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EC" w:rsidRPr="00AE7F4D" w:rsidRDefault="00FD15EC" w:rsidP="00221C92">
      <w:pPr>
        <w:shd w:val="clear" w:color="auto" w:fill="FFFFFF"/>
        <w:bidi/>
        <w:spacing w:before="100" w:beforeAutospacing="1" w:after="0" w:line="240" w:lineRule="auto"/>
        <w:ind w:left="1080"/>
        <w:jc w:val="both"/>
        <w:rPr>
          <w:rFonts w:asciiTheme="majorBidi" w:eastAsia="Times New Roman" w:hAnsiTheme="majorBidi" w:cstheme="majorBidi"/>
          <w:color w:val="FF0000"/>
          <w:sz w:val="24"/>
          <w:szCs w:val="24"/>
          <w:rtl/>
        </w:rPr>
      </w:pPr>
      <w:bookmarkStart w:id="0" w:name="m_3563718249077686321_m_3603292646308469"/>
      <w:r w:rsidRPr="00AE7F4D">
        <w:rPr>
          <w:rFonts w:asciiTheme="majorBidi" w:eastAsia="Times New Roman" w:hAnsiTheme="majorBidi" w:cstheme="majorBidi"/>
          <w:color w:val="FF0000"/>
          <w:sz w:val="24"/>
          <w:szCs w:val="24"/>
          <w:rtl/>
        </w:rPr>
        <w:t>في حالة العمل على اكثر من شركة داخل نفس قاعدة البيانات هل يمكن استخدام نفس شجرة الحسابات</w:t>
      </w:r>
      <w:r w:rsidR="00221C92">
        <w:rPr>
          <w:rFonts w:asciiTheme="majorBidi" w:eastAsia="Times New Roman" w:hAnsiTheme="majorBidi" w:cstheme="majorBidi" w:hint="cs"/>
          <w:color w:val="FF0000"/>
          <w:sz w:val="24"/>
          <w:szCs w:val="24"/>
          <w:rtl/>
        </w:rPr>
        <w:t xml:space="preserve"> ؟</w:t>
      </w:r>
    </w:p>
    <w:p w:rsidR="00FD15EC" w:rsidRDefault="00FD15EC" w:rsidP="00FD15EC">
      <w:pPr>
        <w:shd w:val="clear" w:color="auto" w:fill="FFFFFF"/>
        <w:bidi/>
        <w:spacing w:before="100" w:beforeAutospacing="1" w:after="0" w:line="240" w:lineRule="auto"/>
        <w:ind w:left="1080"/>
        <w:jc w:val="both"/>
        <w:rPr>
          <w:rFonts w:asciiTheme="majorBidi" w:eastAsia="Times New Roman" w:hAnsiTheme="majorBidi" w:cstheme="majorBidi"/>
          <w:color w:val="FF0000"/>
          <w:sz w:val="24"/>
          <w:szCs w:val="24"/>
          <w:rtl/>
        </w:rPr>
      </w:pPr>
      <w:r w:rsidRPr="00AE7F4D">
        <w:rPr>
          <w:rFonts w:asciiTheme="majorBidi" w:eastAsia="Times New Roman" w:hAnsiTheme="majorBidi" w:cstheme="majorBidi"/>
          <w:color w:val="222222"/>
          <w:sz w:val="24"/>
          <w:szCs w:val="24"/>
          <w:rtl/>
        </w:rPr>
        <w:t xml:space="preserve">نعم يسمح النظام </w:t>
      </w:r>
      <w:r>
        <w:rPr>
          <w:rFonts w:asciiTheme="majorBidi" w:eastAsia="Times New Roman" w:hAnsiTheme="majorBidi" w:cstheme="majorBidi" w:hint="cs"/>
          <w:color w:val="222222"/>
          <w:sz w:val="24"/>
          <w:szCs w:val="24"/>
          <w:rtl/>
        </w:rPr>
        <w:t>ب</w:t>
      </w:r>
      <w:r w:rsidRPr="00AE7F4D">
        <w:rPr>
          <w:rFonts w:asciiTheme="majorBidi" w:eastAsia="Times New Roman" w:hAnsiTheme="majorBidi" w:cstheme="majorBidi"/>
          <w:color w:val="222222"/>
          <w:sz w:val="24"/>
          <w:szCs w:val="24"/>
          <w:rtl/>
        </w:rPr>
        <w:t>تعريف شجرة حسابات واحدة تحتوي أي عدد من الشركات وفق المبادئ المحاسبية المعروفة.</w:t>
      </w:r>
    </w:p>
    <w:p w:rsidR="00466188" w:rsidRPr="00AE7F4D" w:rsidRDefault="00466188" w:rsidP="00FD15EC">
      <w:pPr>
        <w:shd w:val="clear" w:color="auto" w:fill="FFFFFF"/>
        <w:bidi/>
        <w:spacing w:before="100" w:beforeAutospacing="1" w:after="0" w:line="240" w:lineRule="auto"/>
        <w:ind w:left="1080"/>
        <w:jc w:val="both"/>
        <w:rPr>
          <w:rFonts w:asciiTheme="majorBidi" w:eastAsia="Times New Roman" w:hAnsiTheme="majorBidi" w:cstheme="majorBidi"/>
          <w:color w:val="FF0000"/>
          <w:sz w:val="24"/>
          <w:szCs w:val="24"/>
        </w:rPr>
      </w:pPr>
      <w:r w:rsidRPr="00AE7F4D">
        <w:rPr>
          <w:rFonts w:asciiTheme="majorBidi" w:eastAsia="Times New Roman" w:hAnsiTheme="majorBidi" w:cstheme="majorBidi"/>
          <w:color w:val="FF0000"/>
          <w:sz w:val="24"/>
          <w:szCs w:val="24"/>
          <w:rtl/>
        </w:rPr>
        <w:t xml:space="preserve">هل يمكن اعطاء </w:t>
      </w:r>
      <w:r w:rsidR="00164D82">
        <w:rPr>
          <w:rFonts w:asciiTheme="majorBidi" w:eastAsia="Times New Roman" w:hAnsiTheme="majorBidi" w:cstheme="majorBidi" w:hint="cs"/>
          <w:color w:val="FF0000"/>
          <w:sz w:val="24"/>
          <w:szCs w:val="24"/>
          <w:rtl/>
        </w:rPr>
        <w:t>ا</w:t>
      </w:r>
      <w:r w:rsidRPr="00AE7F4D">
        <w:rPr>
          <w:rFonts w:asciiTheme="majorBidi" w:eastAsia="Times New Roman" w:hAnsiTheme="majorBidi" w:cstheme="majorBidi"/>
          <w:color w:val="FF0000"/>
          <w:sz w:val="24"/>
          <w:szCs w:val="24"/>
          <w:rtl/>
        </w:rPr>
        <w:t>لموظف كودين مستخدم مختلفين في الصلاحيات ؟</w:t>
      </w:r>
    </w:p>
    <w:p w:rsidR="00CA78B2" w:rsidRDefault="003616FD" w:rsidP="00164D82">
      <w:pPr>
        <w:shd w:val="clear" w:color="auto" w:fill="FFFFFF"/>
        <w:bidi/>
        <w:spacing w:before="100" w:beforeAutospacing="1" w:after="0" w:line="240" w:lineRule="auto"/>
        <w:ind w:left="1080"/>
        <w:jc w:val="both"/>
        <w:rPr>
          <w:rFonts w:asciiTheme="majorBidi" w:eastAsia="Times New Roman" w:hAnsiTheme="majorBidi" w:cstheme="majorBidi"/>
          <w:color w:val="222222"/>
          <w:sz w:val="24"/>
          <w:szCs w:val="24"/>
          <w:rtl/>
        </w:rPr>
      </w:pPr>
      <w:r w:rsidRPr="00AE7F4D">
        <w:rPr>
          <w:rFonts w:asciiTheme="majorBidi" w:eastAsia="Times New Roman" w:hAnsiTheme="majorBidi" w:cstheme="majorBidi"/>
          <w:color w:val="222222"/>
          <w:sz w:val="24"/>
          <w:szCs w:val="24"/>
          <w:rtl/>
        </w:rPr>
        <w:t xml:space="preserve">نعم يمكن لمدير النظام – أو لمن يملك الصلاحية – تعريف أي عدد من المستخدمين </w:t>
      </w:r>
      <w:r w:rsidR="00164D82">
        <w:rPr>
          <w:rFonts w:asciiTheme="majorBidi" w:eastAsia="Times New Roman" w:hAnsiTheme="majorBidi" w:cstheme="majorBidi" w:hint="cs"/>
          <w:color w:val="222222"/>
          <w:sz w:val="24"/>
          <w:szCs w:val="24"/>
          <w:rtl/>
        </w:rPr>
        <w:t>لنفس</w:t>
      </w:r>
      <w:r w:rsidR="00164D82">
        <w:rPr>
          <w:rFonts w:asciiTheme="majorBidi" w:eastAsia="Times New Roman" w:hAnsiTheme="majorBidi" w:cstheme="majorBidi"/>
          <w:color w:val="222222"/>
          <w:sz w:val="24"/>
          <w:szCs w:val="24"/>
          <w:rtl/>
        </w:rPr>
        <w:t xml:space="preserve"> الموظف</w:t>
      </w:r>
      <w:r w:rsidRPr="00AE7F4D">
        <w:rPr>
          <w:rFonts w:asciiTheme="majorBidi" w:eastAsia="Times New Roman" w:hAnsiTheme="majorBidi" w:cstheme="majorBidi"/>
          <w:color w:val="222222"/>
          <w:sz w:val="24"/>
          <w:szCs w:val="24"/>
          <w:rtl/>
        </w:rPr>
        <w:t>.</w:t>
      </w:r>
      <w:bookmarkEnd w:id="0"/>
    </w:p>
    <w:p w:rsidR="00164D82" w:rsidRPr="00AE7F4D" w:rsidRDefault="00164D82" w:rsidP="00164D82">
      <w:pPr>
        <w:shd w:val="clear" w:color="auto" w:fill="FFFFFF"/>
        <w:bidi/>
        <w:spacing w:before="100" w:beforeAutospacing="1" w:after="0" w:line="240" w:lineRule="auto"/>
        <w:ind w:left="1080"/>
        <w:jc w:val="both"/>
        <w:rPr>
          <w:rFonts w:asciiTheme="majorBidi" w:eastAsia="Times New Roman" w:hAnsiTheme="majorBidi" w:cstheme="majorBidi"/>
          <w:color w:val="FF0000"/>
          <w:sz w:val="24"/>
          <w:szCs w:val="24"/>
          <w:rtl/>
        </w:rPr>
      </w:pPr>
      <w:r>
        <w:rPr>
          <w:rFonts w:asciiTheme="majorBidi" w:eastAsia="Times New Roman" w:hAnsiTheme="majorBidi" w:cstheme="majorBidi"/>
          <w:color w:val="FF0000"/>
          <w:sz w:val="24"/>
          <w:szCs w:val="24"/>
          <w:rtl/>
        </w:rPr>
        <w:t>هل</w:t>
      </w:r>
      <w:r>
        <w:rPr>
          <w:rFonts w:asciiTheme="majorBidi" w:eastAsia="Times New Roman" w:hAnsiTheme="majorBidi" w:cstheme="majorBidi" w:hint="cs"/>
          <w:color w:val="FF0000"/>
          <w:sz w:val="24"/>
          <w:szCs w:val="24"/>
          <w:rtl/>
        </w:rPr>
        <w:t xml:space="preserve"> يوجد</w:t>
      </w:r>
      <w:r w:rsidRPr="00AE7F4D">
        <w:rPr>
          <w:rFonts w:asciiTheme="majorBidi" w:eastAsia="Times New Roman" w:hAnsiTheme="majorBidi" w:cstheme="majorBidi"/>
          <w:color w:val="FF0000"/>
          <w:sz w:val="24"/>
          <w:szCs w:val="24"/>
        </w:rPr>
        <w:t> </w:t>
      </w:r>
      <w:r w:rsidRPr="00AE7F4D">
        <w:rPr>
          <w:rFonts w:asciiTheme="majorBidi" w:eastAsia="Times New Roman" w:hAnsiTheme="majorBidi" w:cstheme="majorBidi"/>
          <w:color w:val="FF0000"/>
          <w:sz w:val="24"/>
          <w:szCs w:val="24"/>
          <w:rtl/>
        </w:rPr>
        <w:t>حد أقصى لعدد المستخدمين</w:t>
      </w:r>
      <w:r w:rsidR="00221C92">
        <w:rPr>
          <w:rFonts w:asciiTheme="majorBidi" w:eastAsia="Times New Roman" w:hAnsiTheme="majorBidi" w:cstheme="majorBidi" w:hint="cs"/>
          <w:color w:val="FF0000"/>
          <w:sz w:val="24"/>
          <w:szCs w:val="24"/>
          <w:rtl/>
        </w:rPr>
        <w:t xml:space="preserve"> ؟</w:t>
      </w:r>
    </w:p>
    <w:p w:rsidR="00164D82" w:rsidRDefault="00164D82" w:rsidP="00CE17B5">
      <w:pPr>
        <w:shd w:val="clear" w:color="auto" w:fill="FFFFFF"/>
        <w:bidi/>
        <w:spacing w:before="100" w:beforeAutospacing="1" w:after="0" w:line="240" w:lineRule="auto"/>
        <w:ind w:left="1080"/>
        <w:jc w:val="both"/>
        <w:rPr>
          <w:rFonts w:asciiTheme="majorBidi" w:eastAsia="Times New Roman" w:hAnsiTheme="majorBidi" w:cstheme="majorBidi"/>
          <w:color w:val="222222"/>
          <w:sz w:val="24"/>
          <w:szCs w:val="24"/>
          <w:rtl/>
        </w:rPr>
      </w:pPr>
      <w:r w:rsidRPr="00AE7F4D">
        <w:rPr>
          <w:rFonts w:asciiTheme="majorBidi" w:eastAsia="Times New Roman" w:hAnsiTheme="majorBidi" w:cstheme="majorBidi"/>
          <w:color w:val="222222"/>
          <w:sz w:val="24"/>
          <w:szCs w:val="24"/>
          <w:rtl/>
        </w:rPr>
        <w:t>يمكن التعامل مع نظام نما بأي عدد من المستخدمين في نفس الوقت شريطة ألا يتعدى ذلك عدد المستخدمين المتفق عليه بترخيص النظام (</w:t>
      </w:r>
      <w:r w:rsidR="00CE17B5">
        <w:rPr>
          <w:rFonts w:asciiTheme="majorBidi" w:eastAsia="Times New Roman" w:hAnsiTheme="majorBidi" w:cstheme="majorBidi"/>
          <w:color w:val="222222"/>
          <w:sz w:val="24"/>
          <w:szCs w:val="24"/>
        </w:rPr>
        <w:t>Users</w:t>
      </w:r>
      <w:r w:rsidR="00286C13">
        <w:rPr>
          <w:rFonts w:asciiTheme="majorBidi" w:eastAsia="Times New Roman" w:hAnsiTheme="majorBidi" w:cstheme="majorBidi"/>
          <w:color w:val="222222"/>
          <w:sz w:val="24"/>
          <w:szCs w:val="24"/>
        </w:rPr>
        <w:t xml:space="preserve"> </w:t>
      </w:r>
      <w:r w:rsidRPr="00AE7F4D">
        <w:rPr>
          <w:rFonts w:asciiTheme="majorBidi" w:eastAsia="Times New Roman" w:hAnsiTheme="majorBidi" w:cstheme="majorBidi"/>
          <w:color w:val="222222"/>
          <w:sz w:val="24"/>
          <w:szCs w:val="24"/>
        </w:rPr>
        <w:t>License</w:t>
      </w:r>
      <w:r w:rsidRPr="00AE7F4D">
        <w:rPr>
          <w:rFonts w:asciiTheme="majorBidi" w:eastAsia="Times New Roman" w:hAnsiTheme="majorBidi" w:cstheme="majorBidi"/>
          <w:color w:val="222222"/>
          <w:sz w:val="24"/>
          <w:szCs w:val="24"/>
          <w:rtl/>
        </w:rPr>
        <w:t>).</w:t>
      </w:r>
    </w:p>
    <w:p w:rsidR="00FD15EC" w:rsidRPr="00AE7F4D" w:rsidRDefault="00FD15EC" w:rsidP="00FA0612">
      <w:pPr>
        <w:shd w:val="clear" w:color="auto" w:fill="FFFFFF"/>
        <w:bidi/>
        <w:spacing w:before="100" w:beforeAutospacing="1" w:after="0" w:line="240" w:lineRule="auto"/>
        <w:ind w:left="1080"/>
        <w:jc w:val="both"/>
        <w:rPr>
          <w:rFonts w:asciiTheme="majorBidi" w:eastAsia="Times New Roman" w:hAnsiTheme="majorBidi" w:cstheme="majorBidi"/>
          <w:color w:val="FF0000"/>
          <w:sz w:val="24"/>
          <w:szCs w:val="24"/>
          <w:rtl/>
        </w:rPr>
      </w:pPr>
      <w:r w:rsidRPr="00AE7F4D">
        <w:rPr>
          <w:rFonts w:asciiTheme="majorBidi" w:eastAsia="Times New Roman" w:hAnsiTheme="majorBidi" w:cstheme="majorBidi"/>
          <w:color w:val="FF0000"/>
          <w:sz w:val="24"/>
          <w:szCs w:val="24"/>
          <w:rtl/>
        </w:rPr>
        <w:t>هل يحتوي البرنامج علي امك</w:t>
      </w:r>
      <w:r w:rsidR="00FA0612">
        <w:rPr>
          <w:rFonts w:asciiTheme="majorBidi" w:eastAsia="Times New Roman" w:hAnsiTheme="majorBidi" w:cstheme="majorBidi" w:hint="cs"/>
          <w:color w:val="FF0000"/>
          <w:sz w:val="24"/>
          <w:szCs w:val="24"/>
          <w:rtl/>
          <w:lang w:bidi="ar-EG"/>
        </w:rPr>
        <w:t>ا</w:t>
      </w:r>
      <w:r w:rsidRPr="00AE7F4D">
        <w:rPr>
          <w:rFonts w:asciiTheme="majorBidi" w:eastAsia="Times New Roman" w:hAnsiTheme="majorBidi" w:cstheme="majorBidi"/>
          <w:color w:val="FF0000"/>
          <w:sz w:val="24"/>
          <w:szCs w:val="24"/>
          <w:rtl/>
        </w:rPr>
        <w:t>نية لتغيير اسماء الحقول ؟</w:t>
      </w:r>
    </w:p>
    <w:p w:rsidR="00FD15EC" w:rsidRDefault="00FD15EC" w:rsidP="00587F5B">
      <w:pPr>
        <w:shd w:val="clear" w:color="auto" w:fill="FFFFFF"/>
        <w:bidi/>
        <w:spacing w:before="100" w:beforeAutospacing="1" w:after="0" w:line="240" w:lineRule="auto"/>
        <w:ind w:left="1080"/>
        <w:jc w:val="both"/>
        <w:rPr>
          <w:rFonts w:asciiTheme="majorBidi" w:eastAsia="Times New Roman" w:hAnsiTheme="majorBidi" w:cstheme="majorBidi"/>
          <w:color w:val="222222"/>
          <w:sz w:val="24"/>
          <w:szCs w:val="24"/>
          <w:rtl/>
        </w:rPr>
      </w:pPr>
      <w:r>
        <w:rPr>
          <w:rFonts w:asciiTheme="majorBidi" w:eastAsia="Times New Roman" w:hAnsiTheme="majorBidi" w:cstheme="majorBidi" w:hint="cs"/>
          <w:color w:val="222222"/>
          <w:sz w:val="24"/>
          <w:szCs w:val="24"/>
          <w:rtl/>
        </w:rPr>
        <w:t xml:space="preserve">نعم، </w:t>
      </w:r>
      <w:r w:rsidRPr="00AE7F4D">
        <w:rPr>
          <w:rFonts w:asciiTheme="majorBidi" w:eastAsia="Times New Roman" w:hAnsiTheme="majorBidi" w:cstheme="majorBidi"/>
          <w:color w:val="222222"/>
          <w:sz w:val="24"/>
          <w:szCs w:val="24"/>
          <w:rtl/>
        </w:rPr>
        <w:t>يسمح النظام بتغييرعناوين الحقول بأ</w:t>
      </w:r>
      <w:r w:rsidR="008F39D6">
        <w:rPr>
          <w:rFonts w:asciiTheme="majorBidi" w:eastAsia="Times New Roman" w:hAnsiTheme="majorBidi" w:cstheme="majorBidi" w:hint="cs"/>
          <w:color w:val="222222"/>
          <w:sz w:val="24"/>
          <w:szCs w:val="24"/>
          <w:rtl/>
          <w:lang w:bidi="ar-EG"/>
        </w:rPr>
        <w:t>ي</w:t>
      </w:r>
      <w:r w:rsidRPr="00AE7F4D">
        <w:rPr>
          <w:rFonts w:asciiTheme="majorBidi" w:eastAsia="Times New Roman" w:hAnsiTheme="majorBidi" w:cstheme="majorBidi"/>
          <w:color w:val="222222"/>
          <w:sz w:val="24"/>
          <w:szCs w:val="24"/>
          <w:rtl/>
        </w:rPr>
        <w:t xml:space="preserve"> وقت بحيث تتناسب مع طبيعة عمل المنشأة، ولا يضع النظام على ذلك أي قيود.</w:t>
      </w:r>
    </w:p>
    <w:p w:rsidR="00FD15EC" w:rsidRPr="00AE7F4D" w:rsidRDefault="00FD15EC" w:rsidP="00FD15EC">
      <w:pPr>
        <w:shd w:val="clear" w:color="auto" w:fill="FFFFFF"/>
        <w:bidi/>
        <w:spacing w:before="100" w:beforeAutospacing="1" w:after="0" w:line="240" w:lineRule="auto"/>
        <w:ind w:left="1080"/>
        <w:jc w:val="both"/>
        <w:rPr>
          <w:rFonts w:asciiTheme="majorBidi" w:eastAsia="Times New Roman" w:hAnsiTheme="majorBidi" w:cstheme="majorBidi"/>
          <w:color w:val="FF0000"/>
          <w:sz w:val="24"/>
          <w:szCs w:val="24"/>
          <w:rtl/>
        </w:rPr>
      </w:pPr>
      <w:r w:rsidRPr="00AE7F4D">
        <w:rPr>
          <w:rFonts w:asciiTheme="majorBidi" w:eastAsia="Times New Roman" w:hAnsiTheme="majorBidi" w:cstheme="majorBidi"/>
          <w:color w:val="FF0000"/>
          <w:sz w:val="24"/>
          <w:szCs w:val="24"/>
          <w:rtl/>
        </w:rPr>
        <w:t>بالنسبة للدعم الفني والتحديثات لديكم ما مدي تقبلكم للطلبات الجديدة التي تحتوي علي افكار مفيدة لم تكن موجود بالبرنامج ؟</w:t>
      </w:r>
    </w:p>
    <w:p w:rsidR="00FD15EC" w:rsidRPr="00AE7F4D" w:rsidRDefault="00FD15EC" w:rsidP="00FD15EC">
      <w:pPr>
        <w:shd w:val="clear" w:color="auto" w:fill="FFFFFF"/>
        <w:bidi/>
        <w:spacing w:before="100" w:beforeAutospacing="1" w:after="0" w:line="240" w:lineRule="auto"/>
        <w:ind w:left="1080"/>
        <w:jc w:val="both"/>
        <w:rPr>
          <w:rFonts w:asciiTheme="majorBidi" w:hAnsiTheme="majorBidi" w:cstheme="majorBidi"/>
        </w:rPr>
      </w:pPr>
      <w:r w:rsidRPr="00AE7F4D">
        <w:rPr>
          <w:rFonts w:asciiTheme="majorBidi" w:hAnsiTheme="majorBidi" w:cstheme="majorBidi"/>
          <w:rtl/>
        </w:rPr>
        <w:t>يمكن للعميل أن يطلب أي تحسينات إضافية للنظام وفقاً لطبيعة عمله. تواصل مع الشركة المطورة لابلاغهم عن هذا التحسين المطلوب، وسوف يؤخذ هذا التحسين بعين الاعتبار تبعاً لوجاهته ومدى احتياج العملاء له.</w:t>
      </w:r>
    </w:p>
    <w:p w:rsidR="00FD15EC" w:rsidRPr="00AE7F4D" w:rsidRDefault="00FD15EC" w:rsidP="00FD15EC">
      <w:pPr>
        <w:shd w:val="clear" w:color="auto" w:fill="FFFFFF"/>
        <w:bidi/>
        <w:spacing w:before="100" w:beforeAutospacing="1" w:after="0" w:line="240" w:lineRule="auto"/>
        <w:ind w:left="1080"/>
        <w:jc w:val="both"/>
        <w:rPr>
          <w:rFonts w:asciiTheme="majorBidi" w:eastAsia="Times New Roman" w:hAnsiTheme="majorBidi" w:cstheme="majorBidi"/>
          <w:color w:val="222222"/>
          <w:sz w:val="24"/>
          <w:szCs w:val="24"/>
          <w:rtl/>
        </w:rPr>
      </w:pPr>
      <w:r w:rsidRPr="00AE7F4D">
        <w:rPr>
          <w:rFonts w:asciiTheme="majorBidi" w:hAnsiTheme="majorBidi" w:cstheme="majorBidi"/>
          <w:rtl/>
        </w:rPr>
        <w:t>تقوم الشركة المطورة بنشر إصدارات جديدة لأنظمة نما المختلفة متضمنة إصلاحات للأخطاء البرمجية المكتشفة ، والتحسينات المطلوبة. يمكن للعملاء المشمولين بعقود الصيانة التمتع بهذه الاصدارات، وذلك بصورة دورية.</w:t>
      </w:r>
    </w:p>
    <w:p w:rsidR="00FD15EC" w:rsidRDefault="00FD15EC" w:rsidP="00FD15EC">
      <w:pPr>
        <w:shd w:val="clear" w:color="auto" w:fill="FFFFFF"/>
        <w:bidi/>
        <w:spacing w:before="100" w:beforeAutospacing="1" w:after="0" w:line="240" w:lineRule="auto"/>
        <w:ind w:left="1080"/>
        <w:jc w:val="both"/>
        <w:rPr>
          <w:rFonts w:asciiTheme="majorBidi" w:eastAsia="Times New Roman" w:hAnsiTheme="majorBidi" w:cstheme="majorBidi"/>
          <w:color w:val="FF0000"/>
          <w:sz w:val="24"/>
          <w:szCs w:val="24"/>
          <w:rtl/>
        </w:rPr>
      </w:pPr>
      <w:r w:rsidRPr="004F26BF">
        <w:rPr>
          <w:rFonts w:asciiTheme="majorBidi" w:eastAsia="Times New Roman" w:hAnsiTheme="majorBidi" w:cstheme="majorBidi"/>
          <w:color w:val="FF0000"/>
          <w:sz w:val="24"/>
          <w:szCs w:val="24"/>
          <w:rtl/>
        </w:rPr>
        <w:t>هل يمكن الوصول الي نسخ سابقة من مستند معين تم اجراء تعديل عليه ومعرفة من قام بالتعديل</w:t>
      </w:r>
      <w:r w:rsidR="00221C92">
        <w:rPr>
          <w:rFonts w:asciiTheme="majorBidi" w:eastAsia="Times New Roman" w:hAnsiTheme="majorBidi" w:cstheme="majorBidi" w:hint="cs"/>
          <w:color w:val="FF0000"/>
          <w:sz w:val="24"/>
          <w:szCs w:val="24"/>
          <w:rtl/>
        </w:rPr>
        <w:t xml:space="preserve"> </w:t>
      </w:r>
      <w:r w:rsidRPr="004F26BF">
        <w:rPr>
          <w:rFonts w:asciiTheme="majorBidi" w:eastAsia="Times New Roman" w:hAnsiTheme="majorBidi" w:cstheme="majorBidi"/>
          <w:color w:val="FF0000"/>
          <w:sz w:val="24"/>
          <w:szCs w:val="24"/>
          <w:rtl/>
        </w:rPr>
        <w:t>؟</w:t>
      </w:r>
    </w:p>
    <w:p w:rsidR="00FD15EC" w:rsidRDefault="00FD15EC" w:rsidP="00F25048">
      <w:pPr>
        <w:shd w:val="clear" w:color="auto" w:fill="FFFFFF"/>
        <w:bidi/>
        <w:spacing w:before="100" w:beforeAutospacing="1" w:after="0" w:line="240" w:lineRule="auto"/>
        <w:ind w:left="1080"/>
        <w:jc w:val="both"/>
        <w:rPr>
          <w:rtl/>
          <w:lang w:bidi="ar-EG"/>
        </w:rPr>
      </w:pPr>
      <w:r>
        <w:rPr>
          <w:rtl/>
          <w:lang w:bidi="ar-EG"/>
        </w:rPr>
        <w:t xml:space="preserve">يوفر النظام أسلوب سهل يتفرد به نظام نما، وهو الوصول لأي نسخة سابقة من المستند أو الملف. فمثلاً إذا تم تعديل فاتورة المبيعات عشرين مرة عن طريق مستخدمين متعددين يمكن ببساطة عن طريق المستخدمين المسموح لهم بذلك الوصول لأي نسخة من الفاتورة والتعرف على التعديلات التي تمت بها والمختلفة عن البيانات الموجودة بالنسخة السابقة </w:t>
      </w:r>
      <w:r>
        <w:rPr>
          <w:rtl/>
        </w:rPr>
        <w:t>للفاتورة</w:t>
      </w:r>
      <w:r>
        <w:rPr>
          <w:rtl/>
          <w:lang w:bidi="ar-EG"/>
        </w:rPr>
        <w:t>. ففي</w:t>
      </w:r>
      <w:r w:rsidR="00F25048">
        <w:rPr>
          <w:rFonts w:hint="cs"/>
          <w:rtl/>
          <w:lang w:bidi="ar-EG"/>
        </w:rPr>
        <w:t xml:space="preserve"> هذا </w:t>
      </w:r>
      <w:r>
        <w:rPr>
          <w:rtl/>
          <w:lang w:bidi="ar-EG"/>
        </w:rPr>
        <w:t>المثال يمكن الوصول بصورة لحظية للنسخة رقم 18 من نفس فاتورة المبيعات والتعرف عن التغيرات المجودة بها والتي تميزها عن النسخة السابقة والتالية. يدعم النظام هذا الاسلوب مع جميع مستندات النظام بأي عدد من نسخ التعديل.</w:t>
      </w:r>
    </w:p>
    <w:p w:rsidR="00FD15EC" w:rsidRDefault="00FD15EC" w:rsidP="00FD15EC">
      <w:pPr>
        <w:shd w:val="clear" w:color="auto" w:fill="FFFFFF"/>
        <w:bidi/>
        <w:spacing w:before="100" w:beforeAutospacing="1" w:after="0" w:line="240" w:lineRule="auto"/>
        <w:ind w:left="1080"/>
        <w:jc w:val="both"/>
        <w:rPr>
          <w:rtl/>
          <w:lang w:bidi="ar-EG"/>
        </w:rPr>
      </w:pPr>
      <w:r w:rsidRPr="004F26BF">
        <w:rPr>
          <w:rFonts w:asciiTheme="majorBidi" w:eastAsia="Times New Roman" w:hAnsiTheme="majorBidi" w:cstheme="majorBidi"/>
          <w:color w:val="FF0000"/>
          <w:sz w:val="24"/>
          <w:szCs w:val="24"/>
          <w:rtl/>
        </w:rPr>
        <w:t xml:space="preserve">هل يمكن </w:t>
      </w:r>
      <w:r>
        <w:rPr>
          <w:rFonts w:asciiTheme="majorBidi" w:eastAsia="Times New Roman" w:hAnsiTheme="majorBidi" w:cstheme="majorBidi" w:hint="cs"/>
          <w:color w:val="FF0000"/>
          <w:sz w:val="24"/>
          <w:szCs w:val="24"/>
          <w:rtl/>
        </w:rPr>
        <w:t>استرجاع المستندات أو سجلات الملفات التي تم حذفها عن طريق الخطأ</w:t>
      </w:r>
      <w:r w:rsidR="00221C92">
        <w:rPr>
          <w:rFonts w:asciiTheme="majorBidi" w:eastAsia="Times New Roman" w:hAnsiTheme="majorBidi" w:cstheme="majorBidi" w:hint="cs"/>
          <w:color w:val="FF0000"/>
          <w:sz w:val="24"/>
          <w:szCs w:val="24"/>
          <w:rtl/>
        </w:rPr>
        <w:t xml:space="preserve"> </w:t>
      </w:r>
      <w:r w:rsidRPr="004F26BF">
        <w:rPr>
          <w:rFonts w:asciiTheme="majorBidi" w:eastAsia="Times New Roman" w:hAnsiTheme="majorBidi" w:cstheme="majorBidi"/>
          <w:color w:val="FF0000"/>
          <w:sz w:val="24"/>
          <w:szCs w:val="24"/>
          <w:rtl/>
        </w:rPr>
        <w:t>؟</w:t>
      </w:r>
      <w:r>
        <w:rPr>
          <w:rtl/>
          <w:lang w:bidi="ar-EG"/>
        </w:rPr>
        <w:t xml:space="preserve"> </w:t>
      </w:r>
    </w:p>
    <w:p w:rsidR="00FD15EC" w:rsidRPr="00AE7F4D" w:rsidRDefault="00FD15EC" w:rsidP="00FD15EC">
      <w:pPr>
        <w:shd w:val="clear" w:color="auto" w:fill="FFFFFF"/>
        <w:bidi/>
        <w:spacing w:before="100" w:beforeAutospacing="1" w:after="0" w:line="240" w:lineRule="auto"/>
        <w:ind w:left="1080"/>
        <w:jc w:val="both"/>
        <w:rPr>
          <w:rFonts w:asciiTheme="majorBidi" w:eastAsia="Times New Roman" w:hAnsiTheme="majorBidi" w:cstheme="majorBidi"/>
          <w:color w:val="222222"/>
          <w:sz w:val="24"/>
          <w:szCs w:val="24"/>
          <w:rtl/>
        </w:rPr>
      </w:pPr>
      <w:r>
        <w:rPr>
          <w:rtl/>
          <w:lang w:bidi="ar-EG"/>
        </w:rPr>
        <w:t>إذا كانت لديك الصلاحيات</w:t>
      </w:r>
      <w:r>
        <w:rPr>
          <w:rFonts w:hint="cs"/>
          <w:rtl/>
          <w:lang w:bidi="ar-EG"/>
        </w:rPr>
        <w:t xml:space="preserve">، </w:t>
      </w:r>
      <w:r>
        <w:rPr>
          <w:rtl/>
          <w:lang w:bidi="ar-EG"/>
        </w:rPr>
        <w:t>يمكنك استرجاع المستندات المحذوفة من خلال سلة المحذوفات التي يدعمها نظام نما، الأمر الذي يجعلك تتدارك أي مستندات محذوفة عن طريق الخطأ كما أن حجم المستندات المحذوفة يعطي للمسؤولين مؤشر على طريقة تعامل كل مستخدم في ادخال البيانات.</w:t>
      </w:r>
    </w:p>
    <w:p w:rsidR="00FD15EC" w:rsidRPr="00AE7F4D" w:rsidRDefault="00FD15EC" w:rsidP="00FD15EC">
      <w:pPr>
        <w:shd w:val="clear" w:color="auto" w:fill="FFFFFF"/>
        <w:bidi/>
        <w:spacing w:before="100" w:beforeAutospacing="1" w:after="0" w:line="240" w:lineRule="auto"/>
        <w:ind w:left="1080"/>
        <w:jc w:val="both"/>
        <w:rPr>
          <w:rFonts w:asciiTheme="majorBidi" w:eastAsia="Times New Roman" w:hAnsiTheme="majorBidi" w:cstheme="majorBidi"/>
          <w:color w:val="FF0000"/>
          <w:sz w:val="24"/>
          <w:szCs w:val="24"/>
          <w:rtl/>
        </w:rPr>
      </w:pPr>
      <w:r w:rsidRPr="00AE7F4D">
        <w:rPr>
          <w:rFonts w:asciiTheme="majorBidi" w:eastAsia="Times New Roman" w:hAnsiTheme="majorBidi" w:cstheme="majorBidi"/>
          <w:color w:val="FF0000"/>
          <w:sz w:val="24"/>
          <w:szCs w:val="24"/>
          <w:rtl/>
        </w:rPr>
        <w:t>هل يحتوي </w:t>
      </w:r>
      <w:r w:rsidRPr="00AE7F4D">
        <w:rPr>
          <w:rFonts w:asciiTheme="majorBidi" w:eastAsia="Times New Roman" w:hAnsiTheme="majorBidi" w:cstheme="majorBidi"/>
          <w:color w:val="FF0000"/>
          <w:sz w:val="24"/>
          <w:szCs w:val="24"/>
        </w:rPr>
        <w:t>NAMA ERP </w:t>
      </w:r>
      <w:r w:rsidRPr="00AE7F4D">
        <w:rPr>
          <w:rFonts w:asciiTheme="majorBidi" w:eastAsia="Times New Roman" w:hAnsiTheme="majorBidi" w:cstheme="majorBidi"/>
          <w:color w:val="FF0000"/>
          <w:sz w:val="24"/>
          <w:szCs w:val="24"/>
          <w:rtl/>
        </w:rPr>
        <w:t xml:space="preserve"> علي </w:t>
      </w:r>
      <w:r>
        <w:rPr>
          <w:rFonts w:asciiTheme="majorBidi" w:eastAsia="Times New Roman" w:hAnsiTheme="majorBidi" w:cstheme="majorBidi" w:hint="cs"/>
          <w:color w:val="FF0000"/>
          <w:sz w:val="24"/>
          <w:szCs w:val="24"/>
          <w:rtl/>
        </w:rPr>
        <w:t>نظام صلاحيات، وما مدى المرونة التي يتمتع بها النظام في ذلك</w:t>
      </w:r>
      <w:r w:rsidR="00221C92">
        <w:rPr>
          <w:rFonts w:asciiTheme="majorBidi" w:eastAsia="Times New Roman" w:hAnsiTheme="majorBidi" w:cstheme="majorBidi" w:hint="cs"/>
          <w:color w:val="FF0000"/>
          <w:sz w:val="24"/>
          <w:szCs w:val="24"/>
          <w:rtl/>
        </w:rPr>
        <w:t xml:space="preserve"> </w:t>
      </w:r>
      <w:r>
        <w:rPr>
          <w:rFonts w:asciiTheme="majorBidi" w:eastAsia="Times New Roman" w:hAnsiTheme="majorBidi" w:cstheme="majorBidi" w:hint="cs"/>
          <w:color w:val="FF0000"/>
          <w:sz w:val="24"/>
          <w:szCs w:val="24"/>
          <w:rtl/>
        </w:rPr>
        <w:t>؟</w:t>
      </w:r>
    </w:p>
    <w:p w:rsidR="00FD15EC" w:rsidRPr="006863DF" w:rsidRDefault="00FD15EC" w:rsidP="009F729F">
      <w:pPr>
        <w:shd w:val="clear" w:color="auto" w:fill="FFFFFF"/>
        <w:bidi/>
        <w:spacing w:before="100" w:beforeAutospacing="1" w:after="0" w:line="240" w:lineRule="auto"/>
        <w:ind w:left="1080"/>
        <w:jc w:val="both"/>
        <w:rPr>
          <w:rFonts w:asciiTheme="majorBidi" w:eastAsia="Times New Roman" w:hAnsiTheme="majorBidi" w:cstheme="majorBidi"/>
          <w:color w:val="222222"/>
          <w:sz w:val="24"/>
          <w:szCs w:val="24"/>
        </w:rPr>
      </w:pPr>
      <w:r w:rsidRPr="006863DF">
        <w:rPr>
          <w:rFonts w:asciiTheme="majorBidi" w:eastAsia="Times New Roman" w:hAnsiTheme="majorBidi" w:cstheme="majorBidi"/>
          <w:color w:val="222222"/>
          <w:sz w:val="24"/>
          <w:szCs w:val="24"/>
          <w:rtl/>
        </w:rPr>
        <w:t xml:space="preserve">نعم </w:t>
      </w:r>
      <w:r w:rsidR="009F729F">
        <w:rPr>
          <w:rFonts w:asciiTheme="majorBidi" w:eastAsia="Times New Roman" w:hAnsiTheme="majorBidi" w:cstheme="majorBidi" w:hint="cs"/>
          <w:color w:val="222222"/>
          <w:sz w:val="24"/>
          <w:szCs w:val="24"/>
          <w:rtl/>
          <w:lang w:bidi="ar-EG"/>
        </w:rPr>
        <w:t>ي</w:t>
      </w:r>
      <w:r>
        <w:rPr>
          <w:rFonts w:asciiTheme="majorBidi" w:eastAsia="Times New Roman" w:hAnsiTheme="majorBidi" w:cstheme="majorBidi" w:hint="cs"/>
          <w:color w:val="222222"/>
          <w:sz w:val="24"/>
          <w:szCs w:val="24"/>
          <w:rtl/>
        </w:rPr>
        <w:t xml:space="preserve">حتوي نما على </w:t>
      </w:r>
      <w:r w:rsidRPr="006863DF">
        <w:rPr>
          <w:rFonts w:asciiTheme="majorBidi" w:eastAsia="Times New Roman" w:hAnsiTheme="majorBidi" w:cstheme="majorBidi"/>
          <w:color w:val="222222"/>
          <w:sz w:val="24"/>
          <w:szCs w:val="24"/>
          <w:rtl/>
        </w:rPr>
        <w:t>نظام الصلاحيات يتمتع بمرونة فائقة حيث يمكن تحديد الصلاحية على مستوى</w:t>
      </w:r>
    </w:p>
    <w:p w:rsidR="00FD15EC" w:rsidRPr="00AE7F4D" w:rsidRDefault="00FD15EC" w:rsidP="00FD15EC">
      <w:pPr>
        <w:pStyle w:val="NormalWeb"/>
        <w:numPr>
          <w:ilvl w:val="0"/>
          <w:numId w:val="4"/>
        </w:numPr>
        <w:bidi/>
        <w:spacing w:before="57" w:beforeAutospacing="0" w:after="57" w:afterAutospacing="0" w:line="340" w:lineRule="atLeast"/>
        <w:ind w:left="1287"/>
        <w:rPr>
          <w:rFonts w:asciiTheme="majorBidi" w:hAnsiTheme="majorBidi" w:cstheme="majorBidi"/>
          <w:rtl/>
        </w:rPr>
      </w:pPr>
      <w:r w:rsidRPr="00AE7F4D">
        <w:rPr>
          <w:rFonts w:asciiTheme="majorBidi" w:hAnsiTheme="majorBidi" w:cstheme="majorBidi"/>
          <w:b/>
          <w:bCs/>
          <w:rtl/>
        </w:rPr>
        <w:t>الموظفين المستهدفين</w:t>
      </w:r>
    </w:p>
    <w:p w:rsidR="00FD15EC" w:rsidRPr="00AE7F4D" w:rsidRDefault="00FD15EC" w:rsidP="00FD15EC">
      <w:pPr>
        <w:pStyle w:val="NormalWeb"/>
        <w:bidi/>
        <w:spacing w:before="113" w:beforeAutospacing="0" w:after="57" w:line="340" w:lineRule="atLeast"/>
        <w:ind w:left="1304" w:right="624"/>
        <w:rPr>
          <w:rFonts w:asciiTheme="majorBidi" w:hAnsiTheme="majorBidi" w:cstheme="majorBidi"/>
        </w:rPr>
      </w:pPr>
      <w:r w:rsidRPr="00AE7F4D">
        <w:rPr>
          <w:rFonts w:asciiTheme="majorBidi" w:hAnsiTheme="majorBidi" w:cstheme="majorBidi"/>
          <w:rtl/>
        </w:rPr>
        <w:lastRenderedPageBreak/>
        <w:t>يمكن تحديد الصلاحية على مستوى موظفي إدارة أو فرع معين أو على مستوى وظيفة معينة كمديري المبيعات مثلاً، أو على مستوى مستخدمين بعينهم دون غيرهم.</w:t>
      </w:r>
    </w:p>
    <w:p w:rsidR="00FD15EC" w:rsidRPr="00AE7F4D" w:rsidRDefault="00FD15EC" w:rsidP="00FD15EC">
      <w:pPr>
        <w:pStyle w:val="NormalWeb"/>
        <w:numPr>
          <w:ilvl w:val="0"/>
          <w:numId w:val="5"/>
        </w:numPr>
        <w:bidi/>
        <w:spacing w:before="57" w:beforeAutospacing="0" w:after="57" w:afterAutospacing="0" w:line="340" w:lineRule="atLeast"/>
        <w:ind w:left="1287"/>
        <w:rPr>
          <w:rFonts w:asciiTheme="majorBidi" w:hAnsiTheme="majorBidi" w:cstheme="majorBidi"/>
          <w:rtl/>
        </w:rPr>
      </w:pPr>
      <w:r w:rsidRPr="00AE7F4D">
        <w:rPr>
          <w:rFonts w:asciiTheme="majorBidi" w:hAnsiTheme="majorBidi" w:cstheme="majorBidi"/>
          <w:b/>
          <w:bCs/>
          <w:rtl/>
        </w:rPr>
        <w:t>مكان الصلاحية</w:t>
      </w:r>
    </w:p>
    <w:p w:rsidR="00FD15EC" w:rsidRPr="00AE7F4D" w:rsidRDefault="00FD15EC" w:rsidP="00FD15EC">
      <w:pPr>
        <w:pStyle w:val="NormalWeb"/>
        <w:bidi/>
        <w:spacing w:before="113" w:beforeAutospacing="0" w:after="57" w:line="340" w:lineRule="atLeast"/>
        <w:ind w:left="1304" w:right="624"/>
        <w:rPr>
          <w:rFonts w:asciiTheme="majorBidi" w:hAnsiTheme="majorBidi" w:cstheme="majorBidi"/>
        </w:rPr>
      </w:pPr>
      <w:r w:rsidRPr="00AE7F4D">
        <w:rPr>
          <w:rFonts w:asciiTheme="majorBidi" w:hAnsiTheme="majorBidi" w:cstheme="majorBidi"/>
          <w:rtl/>
        </w:rPr>
        <w:t>يمكن تحديد الصلاحية على مستوى النوافذ، فملفات العملاء مثلاً يمكن تخصيصها فقط لمديري المبيعات دون باقي المستخدمين. يمكن قصر الصلاحية على مستوى السجل، فيمكن مثلاً قصر مطالعة بعض الأصناف على بعض المستخدمين دون غيرهم، كما يمكن أيضاً قصر الصلاحية على مستوى الحقل كقصر مطالعة حقل "التكلفة القياسية" مثلاً على بعض الموظفين دون غيرهم.</w:t>
      </w:r>
    </w:p>
    <w:p w:rsidR="00FD15EC" w:rsidRPr="00AE7F4D" w:rsidRDefault="00FD15EC" w:rsidP="00FD15EC">
      <w:pPr>
        <w:pStyle w:val="NormalWeb"/>
        <w:numPr>
          <w:ilvl w:val="0"/>
          <w:numId w:val="5"/>
        </w:numPr>
        <w:bidi/>
        <w:spacing w:before="57" w:beforeAutospacing="0" w:after="57" w:afterAutospacing="0" w:line="340" w:lineRule="atLeast"/>
        <w:ind w:left="1287"/>
        <w:rPr>
          <w:rFonts w:asciiTheme="majorBidi" w:hAnsiTheme="majorBidi" w:cstheme="majorBidi"/>
          <w:rtl/>
        </w:rPr>
      </w:pPr>
      <w:r w:rsidRPr="00AE7F4D">
        <w:rPr>
          <w:rFonts w:asciiTheme="majorBidi" w:hAnsiTheme="majorBidi" w:cstheme="majorBidi"/>
          <w:b/>
          <w:bCs/>
          <w:rtl/>
        </w:rPr>
        <w:t>نوعية الصلاحية</w:t>
      </w:r>
    </w:p>
    <w:p w:rsidR="00FD15EC" w:rsidRPr="00AE7F4D" w:rsidRDefault="00FD15EC" w:rsidP="00FD15EC">
      <w:pPr>
        <w:pStyle w:val="NormalWeb"/>
        <w:bidi/>
        <w:spacing w:before="113" w:beforeAutospacing="0" w:after="57" w:line="340" w:lineRule="atLeast"/>
        <w:ind w:left="1304" w:right="624"/>
        <w:rPr>
          <w:rFonts w:asciiTheme="majorBidi" w:hAnsiTheme="majorBidi" w:cstheme="majorBidi"/>
          <w:rtl/>
        </w:rPr>
      </w:pPr>
      <w:r w:rsidRPr="00AE7F4D">
        <w:rPr>
          <w:rFonts w:asciiTheme="majorBidi" w:hAnsiTheme="majorBidi" w:cstheme="majorBidi"/>
          <w:rtl/>
        </w:rPr>
        <w:t>يوفر النظام أكثر من نوع من الصلاحية مثل صلاحية المطالعة و الإضافة و التعديل والحذف، فيمكن مثلاً تخصيص مطالعة أحد الس</w:t>
      </w:r>
      <w:r w:rsidRPr="00AE7F4D">
        <w:rPr>
          <w:rFonts w:asciiTheme="majorBidi" w:hAnsiTheme="majorBidi" w:cstheme="majorBidi"/>
          <w:rtl/>
          <w:lang w:bidi="ar-EG"/>
        </w:rPr>
        <w:t xml:space="preserve">جلات لبعض المستخدمين بينما </w:t>
      </w:r>
      <w:r w:rsidRPr="00AE7F4D">
        <w:rPr>
          <w:rFonts w:asciiTheme="majorBidi" w:hAnsiTheme="majorBidi" w:cstheme="majorBidi"/>
          <w:rtl/>
        </w:rPr>
        <w:t>إضافة</w:t>
      </w:r>
      <w:r w:rsidRPr="00AE7F4D">
        <w:rPr>
          <w:rFonts w:asciiTheme="majorBidi" w:hAnsiTheme="majorBidi" w:cstheme="majorBidi"/>
          <w:rtl/>
          <w:lang w:bidi="ar-EG"/>
        </w:rPr>
        <w:t xml:space="preserve"> سجلات الأصناف أو التعديل فيها خاص بالبعض الأخر وهكذا</w:t>
      </w:r>
      <w:r w:rsidRPr="00AE7F4D">
        <w:rPr>
          <w:rFonts w:asciiTheme="majorBidi" w:hAnsiTheme="majorBidi" w:cstheme="majorBidi"/>
          <w:rtl/>
        </w:rPr>
        <w:t>. كذلك على مستوى الحقول، يمكن حجب بعض الحقول كمتوسط تكلفة الصنف مثلاً بحيث يكون هذا الحقل مرئياً فقط لبعض المستخدمين دون غيرهم.</w:t>
      </w:r>
    </w:p>
    <w:p w:rsidR="00FD15EC" w:rsidRPr="00AE7F4D" w:rsidRDefault="00FD15EC" w:rsidP="00FD15EC">
      <w:pPr>
        <w:pStyle w:val="NormalWeb"/>
        <w:numPr>
          <w:ilvl w:val="0"/>
          <w:numId w:val="6"/>
        </w:numPr>
        <w:bidi/>
        <w:spacing w:before="57" w:beforeAutospacing="0" w:after="57" w:afterAutospacing="0" w:line="340" w:lineRule="atLeast"/>
        <w:ind w:left="1287"/>
        <w:rPr>
          <w:rFonts w:asciiTheme="majorBidi" w:hAnsiTheme="majorBidi" w:cstheme="majorBidi"/>
          <w:rtl/>
        </w:rPr>
      </w:pPr>
      <w:r w:rsidRPr="00AE7F4D">
        <w:rPr>
          <w:rFonts w:asciiTheme="majorBidi" w:hAnsiTheme="majorBidi" w:cstheme="majorBidi"/>
          <w:b/>
          <w:bCs/>
          <w:color w:val="000000"/>
          <w:rtl/>
        </w:rPr>
        <w:t>الصلاحية</w:t>
      </w:r>
      <w:r w:rsidRPr="00AE7F4D">
        <w:rPr>
          <w:rFonts w:asciiTheme="majorBidi" w:hAnsiTheme="majorBidi" w:cstheme="majorBidi"/>
          <w:b/>
          <w:bCs/>
          <w:rtl/>
        </w:rPr>
        <w:t xml:space="preserve"> الشرطية</w:t>
      </w:r>
    </w:p>
    <w:p w:rsidR="00FD15EC" w:rsidRPr="00AE7F4D" w:rsidRDefault="00FD15EC" w:rsidP="00FD15EC">
      <w:pPr>
        <w:shd w:val="clear" w:color="auto" w:fill="FFFFFF"/>
        <w:bidi/>
        <w:spacing w:before="100" w:beforeAutospacing="1" w:after="0" w:line="240" w:lineRule="auto"/>
        <w:ind w:left="1080"/>
        <w:jc w:val="both"/>
        <w:rPr>
          <w:rFonts w:asciiTheme="majorBidi" w:eastAsia="Times New Roman" w:hAnsiTheme="majorBidi" w:cstheme="majorBidi"/>
          <w:color w:val="FF0000"/>
          <w:sz w:val="24"/>
          <w:szCs w:val="24"/>
          <w:rtl/>
        </w:rPr>
      </w:pPr>
      <w:r w:rsidRPr="00AE7F4D">
        <w:rPr>
          <w:rFonts w:asciiTheme="majorBidi" w:hAnsiTheme="majorBidi" w:cstheme="majorBidi"/>
          <w:rtl/>
        </w:rPr>
        <w:t>يمكن تحديد شروط للصلاحية بأي مستوى من التعقيد، فمثلاً يمكن قصرالبيع تحت التكلفة على مستخدمين محددين أو ألفواتير التي تزيد قيمتها عن 50 ألف ريال مثلاً على مديري المبيعات فقط.</w:t>
      </w:r>
    </w:p>
    <w:p w:rsidR="00FD15EC" w:rsidRPr="00AE7F4D" w:rsidRDefault="00FD15EC" w:rsidP="00ED5626">
      <w:pPr>
        <w:shd w:val="clear" w:color="auto" w:fill="FFFFFF"/>
        <w:bidi/>
        <w:spacing w:before="100" w:beforeAutospacing="1" w:after="0" w:line="240" w:lineRule="auto"/>
        <w:ind w:left="1080"/>
        <w:jc w:val="both"/>
        <w:rPr>
          <w:rFonts w:asciiTheme="majorBidi" w:eastAsia="Times New Roman" w:hAnsiTheme="majorBidi" w:cstheme="majorBidi"/>
          <w:color w:val="FF0000"/>
          <w:sz w:val="24"/>
          <w:szCs w:val="24"/>
          <w:rtl/>
        </w:rPr>
      </w:pPr>
      <w:r w:rsidRPr="00AE7F4D">
        <w:rPr>
          <w:rFonts w:asciiTheme="majorBidi" w:eastAsia="Times New Roman" w:hAnsiTheme="majorBidi" w:cstheme="majorBidi"/>
          <w:color w:val="FF0000"/>
          <w:sz w:val="24"/>
          <w:szCs w:val="24"/>
          <w:rtl/>
        </w:rPr>
        <w:t>هل يحتوي </w:t>
      </w:r>
      <w:bookmarkStart w:id="1" w:name="m_5029082418945779355_OLE_LINK24"/>
      <w:bookmarkStart w:id="2" w:name="m_5029082418945779355_OLE_LINK23"/>
      <w:bookmarkEnd w:id="1"/>
      <w:r w:rsidRPr="00AE7F4D">
        <w:rPr>
          <w:rFonts w:asciiTheme="majorBidi" w:eastAsia="Times New Roman" w:hAnsiTheme="majorBidi" w:cstheme="majorBidi"/>
          <w:color w:val="FF0000"/>
          <w:sz w:val="24"/>
          <w:szCs w:val="24"/>
        </w:rPr>
        <w:t>NAMA ERP</w:t>
      </w:r>
      <w:bookmarkEnd w:id="2"/>
      <w:r w:rsidRPr="00AE7F4D">
        <w:rPr>
          <w:rFonts w:asciiTheme="majorBidi" w:eastAsia="Times New Roman" w:hAnsiTheme="majorBidi" w:cstheme="majorBidi"/>
          <w:color w:val="FF0000"/>
          <w:sz w:val="24"/>
          <w:szCs w:val="24"/>
          <w:rtl/>
        </w:rPr>
        <w:t> علي ادارة لمتابعة سير العمل باستخدام وسائل حديثة من الرسائل مثل البريد الالكتروني (</w:t>
      </w:r>
      <w:r w:rsidRPr="00AE7F4D">
        <w:rPr>
          <w:rFonts w:asciiTheme="majorBidi" w:eastAsia="Times New Roman" w:hAnsiTheme="majorBidi" w:cstheme="majorBidi"/>
          <w:color w:val="FF0000"/>
          <w:sz w:val="24"/>
          <w:szCs w:val="24"/>
        </w:rPr>
        <w:t> (Email </w:t>
      </w:r>
      <w:r w:rsidRPr="00AE7F4D">
        <w:rPr>
          <w:rFonts w:asciiTheme="majorBidi" w:eastAsia="Times New Roman" w:hAnsiTheme="majorBidi" w:cstheme="majorBidi"/>
          <w:color w:val="FF0000"/>
          <w:sz w:val="24"/>
          <w:szCs w:val="24"/>
          <w:rtl/>
        </w:rPr>
        <w:t xml:space="preserve">او رسائل </w:t>
      </w:r>
      <w:r w:rsidR="00ED5626">
        <w:rPr>
          <w:rFonts w:asciiTheme="majorBidi" w:eastAsia="Times New Roman" w:hAnsiTheme="majorBidi" w:cstheme="majorBidi" w:hint="cs"/>
          <w:color w:val="FF0000"/>
          <w:sz w:val="24"/>
          <w:szCs w:val="24"/>
          <w:rtl/>
          <w:lang w:bidi="ar-EG"/>
        </w:rPr>
        <w:t>الجوال</w:t>
      </w:r>
      <w:r w:rsidRPr="00AE7F4D">
        <w:rPr>
          <w:rFonts w:asciiTheme="majorBidi" w:eastAsia="Times New Roman" w:hAnsiTheme="majorBidi" w:cstheme="majorBidi"/>
          <w:color w:val="FF0000"/>
          <w:sz w:val="24"/>
          <w:szCs w:val="24"/>
          <w:rtl/>
        </w:rPr>
        <w:t xml:space="preserve"> (</w:t>
      </w:r>
      <w:r w:rsidRPr="00AE7F4D">
        <w:rPr>
          <w:rFonts w:asciiTheme="majorBidi" w:eastAsia="Times New Roman" w:hAnsiTheme="majorBidi" w:cstheme="majorBidi"/>
          <w:color w:val="FF0000"/>
          <w:sz w:val="24"/>
          <w:szCs w:val="24"/>
        </w:rPr>
        <w:t>SMS</w:t>
      </w:r>
      <w:r w:rsidRPr="00AE7F4D">
        <w:rPr>
          <w:rFonts w:asciiTheme="majorBidi" w:eastAsia="Times New Roman" w:hAnsiTheme="majorBidi" w:cstheme="majorBidi"/>
          <w:color w:val="FF0000"/>
          <w:sz w:val="24"/>
          <w:szCs w:val="24"/>
          <w:rtl/>
        </w:rPr>
        <w:t>) ؟</w:t>
      </w:r>
    </w:p>
    <w:p w:rsidR="00FD15EC" w:rsidRPr="00AE7F4D" w:rsidRDefault="00FD15EC" w:rsidP="00ED5E1F">
      <w:pPr>
        <w:shd w:val="clear" w:color="auto" w:fill="FFFFFF"/>
        <w:bidi/>
        <w:spacing w:before="100" w:beforeAutospacing="1" w:after="0" w:line="240" w:lineRule="auto"/>
        <w:ind w:left="1080"/>
        <w:jc w:val="both"/>
        <w:rPr>
          <w:rFonts w:asciiTheme="majorBidi" w:eastAsia="Times New Roman" w:hAnsiTheme="majorBidi" w:cstheme="majorBidi"/>
          <w:color w:val="222222"/>
          <w:sz w:val="24"/>
          <w:szCs w:val="24"/>
          <w:rtl/>
        </w:rPr>
      </w:pPr>
      <w:r w:rsidRPr="00AE7F4D">
        <w:rPr>
          <w:rFonts w:asciiTheme="majorBidi" w:hAnsiTheme="majorBidi" w:cstheme="majorBidi"/>
          <w:rtl/>
          <w:lang w:bidi="ar-EG"/>
        </w:rPr>
        <w:t>مع كل أنظمة نما يمكن الوقوف لحظياً على أنشطة المستخدمين وتتبع المهام المطلوبة منهم وهو ما يعرف بمتابعة سير العمل "</w:t>
      </w:r>
      <w:r w:rsidRPr="00AE7F4D">
        <w:rPr>
          <w:rFonts w:asciiTheme="majorBidi" w:hAnsiTheme="majorBidi" w:cstheme="majorBidi"/>
          <w:lang w:bidi="ar-EG"/>
        </w:rPr>
        <w:t>Work flow</w:t>
      </w:r>
      <w:r w:rsidRPr="00AE7F4D">
        <w:rPr>
          <w:rFonts w:asciiTheme="majorBidi" w:hAnsiTheme="majorBidi" w:cstheme="majorBidi"/>
          <w:rtl/>
          <w:lang w:bidi="ar-EG"/>
        </w:rPr>
        <w:t xml:space="preserve">"، حيث يمكن تعريف أي دورة لسير العمل تبعاً لطبيعة العمل بالمنشأة متضمنة في ذلك ترتيب إدخال المستندات بشكل محدد </w:t>
      </w:r>
      <w:r w:rsidRPr="00AE7F4D">
        <w:rPr>
          <w:rFonts w:asciiTheme="majorBidi" w:hAnsiTheme="majorBidi" w:cstheme="majorBidi"/>
          <w:rtl/>
        </w:rPr>
        <w:t>آخذاً</w:t>
      </w:r>
      <w:r w:rsidRPr="00AE7F4D">
        <w:rPr>
          <w:rFonts w:asciiTheme="majorBidi" w:hAnsiTheme="majorBidi" w:cstheme="majorBidi"/>
          <w:rtl/>
          <w:lang w:bidi="ar-EG"/>
        </w:rPr>
        <w:t xml:space="preserve"> في الاعتبار انتظار الموافقات من المدراء والمسؤولين. تفعيل نظام سير العمل هو أمر اختياري للمنشأة تبعاً لطبيعة العمل. عند تطبيق سير العمل، سيكون المستخدم على علم لحظي بالمهام المطلوبة منه والموافقات التي ينتظرها من مدرائه، والموافقات التي ينتظرها منه مرؤوسوه. ستظهر طلبات الموافقة والرد عليها آلياً على واجهة البرنامج كما يمكن دعمها عن طريق البريد الالكتروني للموظفين وخدمات الرسائل القصيرة " </w:t>
      </w:r>
      <w:r w:rsidRPr="00AE7F4D">
        <w:rPr>
          <w:rFonts w:asciiTheme="majorBidi" w:hAnsiTheme="majorBidi" w:cstheme="majorBidi"/>
          <w:lang w:bidi="ar-EG"/>
        </w:rPr>
        <w:t>SMS</w:t>
      </w:r>
      <w:r w:rsidRPr="00AE7F4D">
        <w:rPr>
          <w:rFonts w:asciiTheme="majorBidi" w:hAnsiTheme="majorBidi" w:cstheme="majorBidi"/>
          <w:rtl/>
          <w:lang w:bidi="ar-EG"/>
        </w:rPr>
        <w:t>"</w:t>
      </w:r>
      <w:r>
        <w:rPr>
          <w:rFonts w:asciiTheme="majorBidi" w:hAnsiTheme="majorBidi" w:cstheme="majorBidi" w:hint="cs"/>
          <w:rtl/>
          <w:lang w:bidi="ar-EG"/>
        </w:rPr>
        <w:t>، وبالتالي ضبط النظام بحيث يقوم بإصدار تنويهات أو رسائل متضمنة تقارير</w:t>
      </w:r>
      <w:r w:rsidR="00ED5E1F">
        <w:rPr>
          <w:rFonts w:asciiTheme="majorBidi" w:hAnsiTheme="majorBidi" w:cstheme="majorBidi"/>
          <w:lang w:bidi="ar-EG"/>
        </w:rPr>
        <w:t xml:space="preserve"> </w:t>
      </w:r>
      <w:r w:rsidR="00ED5E1F">
        <w:rPr>
          <w:rFonts w:asciiTheme="majorBidi" w:hAnsiTheme="majorBidi" w:cstheme="majorBidi" w:hint="cs"/>
          <w:rtl/>
          <w:lang w:bidi="ar-EG"/>
        </w:rPr>
        <w:t>لبعض البيانات المهمة مثل ا</w:t>
      </w:r>
      <w:r>
        <w:rPr>
          <w:rFonts w:asciiTheme="majorBidi" w:hAnsiTheme="majorBidi" w:cstheme="majorBidi" w:hint="cs"/>
          <w:rtl/>
          <w:lang w:bidi="ar-EG"/>
        </w:rPr>
        <w:t>لشيكات الواردة أو المستحقة أو أرصدة البنوك أو اقتراب انتهاء الصلاحية الخاصة ببعض الأصناف بصورة آلية ودون تدخل من المستخدم.</w:t>
      </w:r>
    </w:p>
    <w:p w:rsidR="00466188" w:rsidRPr="00AE7F4D" w:rsidRDefault="00466188" w:rsidP="00ED5E1F">
      <w:pPr>
        <w:shd w:val="clear" w:color="auto" w:fill="FFFFFF"/>
        <w:bidi/>
        <w:spacing w:before="100" w:beforeAutospacing="1" w:after="0" w:line="240" w:lineRule="auto"/>
        <w:ind w:left="1080"/>
        <w:jc w:val="both"/>
        <w:rPr>
          <w:rFonts w:asciiTheme="majorBidi" w:eastAsia="Times New Roman" w:hAnsiTheme="majorBidi" w:cstheme="majorBidi"/>
          <w:color w:val="FF0000"/>
          <w:sz w:val="24"/>
          <w:szCs w:val="24"/>
          <w:rtl/>
          <w:lang w:bidi="ar-EG"/>
        </w:rPr>
      </w:pPr>
      <w:r w:rsidRPr="00AE7F4D">
        <w:rPr>
          <w:rFonts w:asciiTheme="majorBidi" w:eastAsia="Times New Roman" w:hAnsiTheme="majorBidi" w:cstheme="majorBidi"/>
          <w:color w:val="FF0000"/>
          <w:sz w:val="24"/>
          <w:szCs w:val="24"/>
          <w:rtl/>
        </w:rPr>
        <w:t>هل يمكن الاحتفاظ بالمستندات كمسودات دون ان تؤثر على الدورة المستندية المتبعة وكذلك يمكن التعديل حذف</w:t>
      </w:r>
      <w:r w:rsidR="00ED5E1F">
        <w:rPr>
          <w:rFonts w:asciiTheme="majorBidi" w:eastAsia="Times New Roman" w:hAnsiTheme="majorBidi" w:cstheme="majorBidi" w:hint="cs"/>
          <w:color w:val="FF0000"/>
          <w:sz w:val="24"/>
          <w:szCs w:val="24"/>
          <w:rtl/>
        </w:rPr>
        <w:t>ها</w:t>
      </w:r>
      <w:r w:rsidR="00221C92">
        <w:rPr>
          <w:rFonts w:asciiTheme="majorBidi" w:eastAsia="Times New Roman" w:hAnsiTheme="majorBidi" w:cstheme="majorBidi" w:hint="cs"/>
          <w:color w:val="FF0000"/>
          <w:sz w:val="24"/>
          <w:szCs w:val="24"/>
          <w:rtl/>
        </w:rPr>
        <w:t xml:space="preserve"> </w:t>
      </w:r>
      <w:r w:rsidR="00286C13">
        <w:rPr>
          <w:rFonts w:asciiTheme="majorBidi" w:eastAsia="Times New Roman" w:hAnsiTheme="majorBidi" w:cstheme="majorBidi" w:hint="cs"/>
          <w:color w:val="FF0000"/>
          <w:sz w:val="24"/>
          <w:szCs w:val="24"/>
          <w:rtl/>
          <w:lang w:bidi="ar-EG"/>
        </w:rPr>
        <w:t>؟</w:t>
      </w:r>
    </w:p>
    <w:p w:rsidR="00466188" w:rsidRPr="00AE7F4D" w:rsidRDefault="003616FD" w:rsidP="00ED5E1F">
      <w:pPr>
        <w:shd w:val="clear" w:color="auto" w:fill="FFFFFF"/>
        <w:bidi/>
        <w:spacing w:before="100" w:beforeAutospacing="1" w:after="0" w:line="240" w:lineRule="auto"/>
        <w:ind w:left="1080"/>
        <w:jc w:val="both"/>
        <w:rPr>
          <w:rFonts w:asciiTheme="majorBidi" w:eastAsia="Times New Roman" w:hAnsiTheme="majorBidi" w:cstheme="majorBidi"/>
          <w:color w:val="222222"/>
          <w:sz w:val="24"/>
          <w:szCs w:val="24"/>
          <w:rtl/>
        </w:rPr>
      </w:pPr>
      <w:r w:rsidRPr="00AE7F4D">
        <w:rPr>
          <w:rFonts w:asciiTheme="majorBidi" w:eastAsia="Times New Roman" w:hAnsiTheme="majorBidi" w:cstheme="majorBidi"/>
          <w:color w:val="222222"/>
          <w:sz w:val="24"/>
          <w:szCs w:val="24"/>
          <w:rtl/>
        </w:rPr>
        <w:t>نعم</w:t>
      </w:r>
      <w:r w:rsidR="00587F5B">
        <w:rPr>
          <w:rFonts w:asciiTheme="majorBidi" w:eastAsia="Times New Roman" w:hAnsiTheme="majorBidi" w:cstheme="majorBidi" w:hint="cs"/>
          <w:color w:val="222222"/>
          <w:sz w:val="24"/>
          <w:szCs w:val="24"/>
          <w:rtl/>
        </w:rPr>
        <w:t>،</w:t>
      </w:r>
      <w:r w:rsidRPr="00AE7F4D">
        <w:rPr>
          <w:rFonts w:asciiTheme="majorBidi" w:eastAsia="Times New Roman" w:hAnsiTheme="majorBidi" w:cstheme="majorBidi"/>
          <w:color w:val="222222"/>
          <w:sz w:val="24"/>
          <w:szCs w:val="24"/>
          <w:rtl/>
        </w:rPr>
        <w:t xml:space="preserve"> يسمح النظام </w:t>
      </w:r>
      <w:r w:rsidR="00D7112A" w:rsidRPr="00AE7F4D">
        <w:rPr>
          <w:rFonts w:asciiTheme="majorBidi" w:eastAsia="Times New Roman" w:hAnsiTheme="majorBidi" w:cstheme="majorBidi"/>
          <w:color w:val="222222"/>
          <w:sz w:val="24"/>
          <w:szCs w:val="24"/>
          <w:rtl/>
        </w:rPr>
        <w:t>ب</w:t>
      </w:r>
      <w:r w:rsidRPr="00AE7F4D">
        <w:rPr>
          <w:rFonts w:asciiTheme="majorBidi" w:eastAsia="Times New Roman" w:hAnsiTheme="majorBidi" w:cstheme="majorBidi"/>
          <w:color w:val="222222"/>
          <w:sz w:val="24"/>
          <w:szCs w:val="24"/>
          <w:rtl/>
        </w:rPr>
        <w:t xml:space="preserve">تخزين المستندات أو سجلات الملفات الرئيسية كمسودات من دون أن يكون لها أي تأثير على الدورة المستندية أو على الأرصدة </w:t>
      </w:r>
      <w:r w:rsidR="00ED5E1F">
        <w:rPr>
          <w:rFonts w:asciiTheme="majorBidi" w:eastAsia="Times New Roman" w:hAnsiTheme="majorBidi" w:cstheme="majorBidi" w:hint="cs"/>
          <w:color w:val="222222"/>
          <w:sz w:val="24"/>
          <w:szCs w:val="24"/>
          <w:rtl/>
        </w:rPr>
        <w:t>أ</w:t>
      </w:r>
      <w:r w:rsidRPr="00AE7F4D">
        <w:rPr>
          <w:rFonts w:asciiTheme="majorBidi" w:eastAsia="Times New Roman" w:hAnsiTheme="majorBidi" w:cstheme="majorBidi"/>
          <w:color w:val="222222"/>
          <w:sz w:val="24"/>
          <w:szCs w:val="24"/>
          <w:rtl/>
        </w:rPr>
        <w:t xml:space="preserve">والاحصائيات </w:t>
      </w:r>
      <w:r w:rsidR="00ED5E1F">
        <w:rPr>
          <w:rFonts w:asciiTheme="majorBidi" w:eastAsia="Times New Roman" w:hAnsiTheme="majorBidi" w:cstheme="majorBidi" w:hint="cs"/>
          <w:color w:val="222222"/>
          <w:sz w:val="24"/>
          <w:szCs w:val="24"/>
          <w:rtl/>
        </w:rPr>
        <w:t>أ</w:t>
      </w:r>
      <w:r w:rsidRPr="00AE7F4D">
        <w:rPr>
          <w:rFonts w:asciiTheme="majorBidi" w:eastAsia="Times New Roman" w:hAnsiTheme="majorBidi" w:cstheme="majorBidi"/>
          <w:color w:val="222222"/>
          <w:sz w:val="24"/>
          <w:szCs w:val="24"/>
          <w:rtl/>
        </w:rPr>
        <w:t>والكميات وغير ذلك.</w:t>
      </w:r>
      <w:r w:rsidR="00132D37" w:rsidRPr="00AE7F4D">
        <w:rPr>
          <w:rFonts w:asciiTheme="majorBidi" w:eastAsia="Times New Roman" w:hAnsiTheme="majorBidi" w:cstheme="majorBidi"/>
          <w:color w:val="222222"/>
          <w:sz w:val="24"/>
          <w:szCs w:val="24"/>
          <w:rtl/>
        </w:rPr>
        <w:t xml:space="preserve"> يمكن أن يقوم المستخدم بالتعديل أو بالحذف بأي من المسودات المنشأة.</w:t>
      </w:r>
    </w:p>
    <w:p w:rsidR="00466188" w:rsidRPr="00AE7F4D" w:rsidRDefault="00466188" w:rsidP="00587F5B">
      <w:pPr>
        <w:shd w:val="clear" w:color="auto" w:fill="FFFFFF"/>
        <w:bidi/>
        <w:spacing w:before="100" w:beforeAutospacing="1" w:after="0" w:line="240" w:lineRule="auto"/>
        <w:ind w:left="1080"/>
        <w:jc w:val="both"/>
        <w:rPr>
          <w:rFonts w:asciiTheme="majorBidi" w:eastAsia="Times New Roman" w:hAnsiTheme="majorBidi" w:cstheme="majorBidi"/>
          <w:color w:val="FF0000"/>
          <w:sz w:val="24"/>
          <w:szCs w:val="24"/>
          <w:rtl/>
        </w:rPr>
      </w:pPr>
      <w:r w:rsidRPr="00AE7F4D">
        <w:rPr>
          <w:rFonts w:asciiTheme="majorBidi" w:eastAsia="Times New Roman" w:hAnsiTheme="majorBidi" w:cstheme="majorBidi"/>
          <w:color w:val="FF0000"/>
          <w:sz w:val="24"/>
          <w:szCs w:val="24"/>
          <w:rtl/>
        </w:rPr>
        <w:t xml:space="preserve">هل </w:t>
      </w:r>
      <w:r w:rsidR="00587F5B">
        <w:rPr>
          <w:rFonts w:asciiTheme="majorBidi" w:eastAsia="Times New Roman" w:hAnsiTheme="majorBidi" w:cstheme="majorBidi" w:hint="cs"/>
          <w:color w:val="FF0000"/>
          <w:sz w:val="24"/>
          <w:szCs w:val="24"/>
          <w:rtl/>
        </w:rPr>
        <w:t>ي</w:t>
      </w:r>
      <w:r w:rsidRPr="00AE7F4D">
        <w:rPr>
          <w:rFonts w:asciiTheme="majorBidi" w:eastAsia="Times New Roman" w:hAnsiTheme="majorBidi" w:cstheme="majorBidi"/>
          <w:color w:val="FF0000"/>
          <w:sz w:val="24"/>
          <w:szCs w:val="24"/>
          <w:rtl/>
        </w:rPr>
        <w:t>دعم</w:t>
      </w:r>
      <w:r w:rsidR="00587F5B">
        <w:rPr>
          <w:rFonts w:asciiTheme="majorBidi" w:eastAsia="Times New Roman" w:hAnsiTheme="majorBidi" w:cstheme="majorBidi" w:hint="cs"/>
          <w:color w:val="FF0000"/>
          <w:sz w:val="24"/>
          <w:szCs w:val="24"/>
          <w:rtl/>
        </w:rPr>
        <w:t xml:space="preserve"> </w:t>
      </w:r>
      <w:r w:rsidR="00587F5B" w:rsidRPr="00AE7F4D">
        <w:rPr>
          <w:rFonts w:asciiTheme="majorBidi" w:eastAsia="Times New Roman" w:hAnsiTheme="majorBidi" w:cstheme="majorBidi"/>
          <w:color w:val="FF0000"/>
          <w:sz w:val="24"/>
          <w:szCs w:val="24"/>
        </w:rPr>
        <w:t>Nama ERP</w:t>
      </w:r>
      <w:r w:rsidR="00587F5B" w:rsidRPr="00AE7F4D">
        <w:rPr>
          <w:rFonts w:asciiTheme="majorBidi" w:eastAsia="Times New Roman" w:hAnsiTheme="majorBidi" w:cstheme="majorBidi"/>
          <w:color w:val="FF0000"/>
          <w:sz w:val="24"/>
          <w:szCs w:val="24"/>
          <w:rtl/>
        </w:rPr>
        <w:t> </w:t>
      </w:r>
      <w:r w:rsidRPr="00AE7F4D">
        <w:rPr>
          <w:rFonts w:asciiTheme="majorBidi" w:eastAsia="Times New Roman" w:hAnsiTheme="majorBidi" w:cstheme="majorBidi"/>
          <w:color w:val="FF0000"/>
          <w:sz w:val="24"/>
          <w:szCs w:val="24"/>
          <w:rtl/>
        </w:rPr>
        <w:t xml:space="preserve"> التكويد الشجري والتكويد من خلال محددات للاصناف مثل الاقسام والاقسام الفرعية</w:t>
      </w:r>
      <w:r w:rsidR="00221C92">
        <w:rPr>
          <w:rFonts w:asciiTheme="majorBidi" w:eastAsia="Times New Roman" w:hAnsiTheme="majorBidi" w:cstheme="majorBidi" w:hint="cs"/>
          <w:color w:val="FF0000"/>
          <w:sz w:val="24"/>
          <w:szCs w:val="24"/>
          <w:rtl/>
        </w:rPr>
        <w:t xml:space="preserve"> ؟</w:t>
      </w:r>
    </w:p>
    <w:p w:rsidR="007179AA" w:rsidRPr="00AE7F4D" w:rsidRDefault="00587F5B" w:rsidP="00AE7F4D">
      <w:pPr>
        <w:shd w:val="clear" w:color="auto" w:fill="FFFFFF"/>
        <w:bidi/>
        <w:spacing w:before="100" w:beforeAutospacing="1" w:after="0" w:line="240" w:lineRule="auto"/>
        <w:ind w:left="1080"/>
        <w:jc w:val="both"/>
        <w:rPr>
          <w:rFonts w:asciiTheme="majorBidi" w:eastAsia="Times New Roman" w:hAnsiTheme="majorBidi" w:cstheme="majorBidi"/>
          <w:sz w:val="28"/>
          <w:szCs w:val="28"/>
          <w:rtl/>
          <w:lang w:bidi="ar-EG"/>
        </w:rPr>
      </w:pPr>
      <w:r>
        <w:rPr>
          <w:rFonts w:asciiTheme="majorBidi" w:eastAsia="Times New Roman" w:hAnsiTheme="majorBidi" w:cstheme="majorBidi" w:hint="cs"/>
          <w:color w:val="222222"/>
          <w:sz w:val="24"/>
          <w:szCs w:val="24"/>
          <w:rtl/>
        </w:rPr>
        <w:t xml:space="preserve">نعم، </w:t>
      </w:r>
      <w:r w:rsidR="007179AA" w:rsidRPr="00AE7F4D">
        <w:rPr>
          <w:rFonts w:asciiTheme="majorBidi" w:eastAsia="Times New Roman" w:hAnsiTheme="majorBidi" w:cstheme="majorBidi"/>
          <w:color w:val="222222"/>
          <w:sz w:val="24"/>
          <w:szCs w:val="24"/>
          <w:rtl/>
        </w:rPr>
        <w:t>يسمح النظام بتكويد الاصناف بطريقة آلية تبعاً لنظام التكويد المستهدف. حتى يمكن التعرف على مدى المرونة التي يتمتع بها نظام التكويد بنما ينبغي التعرف على الامكانيات التالية التي يتيحها النظام</w:t>
      </w:r>
      <w:r w:rsidR="007179AA" w:rsidRPr="00AE7F4D">
        <w:rPr>
          <w:rFonts w:asciiTheme="majorBidi" w:eastAsia="Times New Roman" w:hAnsiTheme="majorBidi" w:cstheme="majorBidi"/>
          <w:sz w:val="28"/>
          <w:szCs w:val="28"/>
          <w:rtl/>
          <w:lang w:bidi="ar-EG"/>
        </w:rPr>
        <w:t xml:space="preserve"> </w:t>
      </w:r>
    </w:p>
    <w:p w:rsidR="007179AA" w:rsidRPr="00AE7F4D" w:rsidRDefault="007179AA" w:rsidP="007179AA">
      <w:pPr>
        <w:pStyle w:val="ListParagraph"/>
        <w:numPr>
          <w:ilvl w:val="0"/>
          <w:numId w:val="3"/>
        </w:numPr>
        <w:shd w:val="clear" w:color="auto" w:fill="FFFFFF"/>
        <w:bidi/>
        <w:spacing w:before="100" w:beforeAutospacing="1" w:after="0" w:line="240" w:lineRule="auto"/>
        <w:jc w:val="both"/>
        <w:rPr>
          <w:rFonts w:asciiTheme="majorBidi" w:eastAsia="Times New Roman" w:hAnsiTheme="majorBidi" w:cstheme="majorBidi"/>
          <w:color w:val="222222"/>
          <w:sz w:val="24"/>
          <w:szCs w:val="24"/>
        </w:rPr>
      </w:pPr>
      <w:r w:rsidRPr="00AE7F4D">
        <w:rPr>
          <w:rFonts w:asciiTheme="majorBidi" w:eastAsia="Times New Roman" w:hAnsiTheme="majorBidi" w:cstheme="majorBidi"/>
          <w:color w:val="222222"/>
          <w:sz w:val="24"/>
          <w:szCs w:val="24"/>
          <w:rtl/>
        </w:rPr>
        <w:lastRenderedPageBreak/>
        <w:t>يسمح النظام بتعرف خمسة فئات للصنف بطريقة هرمية</w:t>
      </w:r>
    </w:p>
    <w:p w:rsidR="007179AA" w:rsidRPr="00AE7F4D" w:rsidRDefault="007179AA" w:rsidP="007179AA">
      <w:pPr>
        <w:pStyle w:val="ListParagraph"/>
        <w:numPr>
          <w:ilvl w:val="0"/>
          <w:numId w:val="3"/>
        </w:numPr>
        <w:shd w:val="clear" w:color="auto" w:fill="FFFFFF"/>
        <w:bidi/>
        <w:spacing w:before="100" w:beforeAutospacing="1" w:after="0" w:line="240" w:lineRule="auto"/>
        <w:jc w:val="both"/>
        <w:rPr>
          <w:rFonts w:asciiTheme="majorBidi" w:eastAsia="Times New Roman" w:hAnsiTheme="majorBidi" w:cstheme="majorBidi"/>
          <w:color w:val="222222"/>
          <w:sz w:val="24"/>
          <w:szCs w:val="24"/>
        </w:rPr>
      </w:pPr>
      <w:r w:rsidRPr="00AE7F4D">
        <w:rPr>
          <w:rFonts w:asciiTheme="majorBidi" w:eastAsia="Times New Roman" w:hAnsiTheme="majorBidi" w:cstheme="majorBidi"/>
          <w:color w:val="222222"/>
          <w:sz w:val="24"/>
          <w:szCs w:val="24"/>
          <w:rtl/>
        </w:rPr>
        <w:t>يسمح النظام بتعريف خمسة تصنيفات للصنف بطريقة هرمية</w:t>
      </w:r>
    </w:p>
    <w:p w:rsidR="007179AA" w:rsidRPr="00AE7F4D" w:rsidRDefault="007179AA" w:rsidP="007179AA">
      <w:pPr>
        <w:pStyle w:val="ListParagraph"/>
        <w:numPr>
          <w:ilvl w:val="0"/>
          <w:numId w:val="3"/>
        </w:numPr>
        <w:shd w:val="clear" w:color="auto" w:fill="FFFFFF"/>
        <w:bidi/>
        <w:spacing w:before="100" w:beforeAutospacing="1" w:after="0" w:line="240" w:lineRule="auto"/>
        <w:jc w:val="both"/>
        <w:rPr>
          <w:rFonts w:asciiTheme="majorBidi" w:eastAsia="Times New Roman" w:hAnsiTheme="majorBidi" w:cstheme="majorBidi"/>
          <w:color w:val="222222"/>
          <w:sz w:val="24"/>
          <w:szCs w:val="24"/>
          <w:rtl/>
        </w:rPr>
      </w:pPr>
      <w:r w:rsidRPr="00AE7F4D">
        <w:rPr>
          <w:rFonts w:asciiTheme="majorBidi" w:eastAsia="Times New Roman" w:hAnsiTheme="majorBidi" w:cstheme="majorBidi"/>
          <w:color w:val="222222"/>
          <w:sz w:val="24"/>
          <w:szCs w:val="24"/>
          <w:rtl/>
        </w:rPr>
        <w:t>يسمح النظام بتعريف مجموعة، وموديل وقسم خاص بكل صنف</w:t>
      </w:r>
    </w:p>
    <w:p w:rsidR="007B05F2" w:rsidRPr="00AE7F4D" w:rsidRDefault="00873AE2" w:rsidP="00F85BA7">
      <w:pPr>
        <w:shd w:val="clear" w:color="auto" w:fill="FFFFFF"/>
        <w:bidi/>
        <w:spacing w:before="100" w:beforeAutospacing="1" w:after="0" w:line="240" w:lineRule="auto"/>
        <w:ind w:left="1080"/>
        <w:jc w:val="both"/>
        <w:rPr>
          <w:rFonts w:asciiTheme="majorBidi" w:eastAsia="Times New Roman" w:hAnsiTheme="majorBidi" w:cstheme="majorBidi"/>
          <w:color w:val="222222"/>
          <w:sz w:val="24"/>
          <w:szCs w:val="24"/>
          <w:rtl/>
        </w:rPr>
      </w:pPr>
      <w:r w:rsidRPr="00AE7F4D">
        <w:rPr>
          <w:rFonts w:asciiTheme="majorBidi" w:eastAsia="Times New Roman" w:hAnsiTheme="majorBidi" w:cstheme="majorBidi"/>
          <w:color w:val="222222"/>
          <w:sz w:val="24"/>
          <w:szCs w:val="24"/>
          <w:rtl/>
        </w:rPr>
        <w:t xml:space="preserve">جميع المحددات السابقة يمكن استخدامها في تحديد طريقة تكويد الصنف فيمكن مثلاً إصدار التكويد بحيث يكون هو فئة الصنف الخامسة + تصنيف الصنف الخامس + الموديل، أو بأي طريقة تكويد اخرى. إضافة إلى ذلك يمكن استخدام أي من حقول ملف الصنف بطريقة التكويد كاللون والمقاس والماركة وغير ذلك، </w:t>
      </w:r>
      <w:r w:rsidR="00F85BA7">
        <w:rPr>
          <w:rFonts w:asciiTheme="majorBidi" w:eastAsia="Times New Roman" w:hAnsiTheme="majorBidi" w:cstheme="majorBidi" w:hint="cs"/>
          <w:color w:val="222222"/>
          <w:sz w:val="24"/>
          <w:szCs w:val="24"/>
          <w:rtl/>
        </w:rPr>
        <w:t>فيقوم النظام بإصدار كود الصنف آلياً وتركيب اسم هذا ال</w:t>
      </w:r>
      <w:r w:rsidRPr="00AE7F4D">
        <w:rPr>
          <w:rFonts w:asciiTheme="majorBidi" w:eastAsia="Times New Roman" w:hAnsiTheme="majorBidi" w:cstheme="majorBidi"/>
          <w:color w:val="222222"/>
          <w:sz w:val="24"/>
          <w:szCs w:val="24"/>
          <w:rtl/>
        </w:rPr>
        <w:t>صن</w:t>
      </w:r>
      <w:bookmarkStart w:id="3" w:name="_GoBack"/>
      <w:bookmarkEnd w:id="3"/>
      <w:r w:rsidRPr="00AE7F4D">
        <w:rPr>
          <w:rFonts w:asciiTheme="majorBidi" w:eastAsia="Times New Roman" w:hAnsiTheme="majorBidi" w:cstheme="majorBidi"/>
          <w:color w:val="222222"/>
          <w:sz w:val="24"/>
          <w:szCs w:val="24"/>
          <w:rtl/>
        </w:rPr>
        <w:t>ف كالتالي: (تكييف سامسونج خمسة حصان أبيض 2016).</w:t>
      </w:r>
    </w:p>
    <w:p w:rsidR="00466188" w:rsidRPr="00AE7F4D" w:rsidRDefault="00873AE2" w:rsidP="00AE7F4D">
      <w:pPr>
        <w:shd w:val="clear" w:color="auto" w:fill="FFFFFF"/>
        <w:bidi/>
        <w:spacing w:before="100" w:beforeAutospacing="1" w:after="0" w:line="240" w:lineRule="auto"/>
        <w:ind w:left="1080"/>
        <w:jc w:val="both"/>
        <w:rPr>
          <w:rFonts w:asciiTheme="majorBidi" w:eastAsia="Times New Roman" w:hAnsiTheme="majorBidi" w:cstheme="majorBidi"/>
          <w:color w:val="222222"/>
          <w:sz w:val="24"/>
          <w:szCs w:val="24"/>
          <w:rtl/>
        </w:rPr>
      </w:pPr>
      <w:r w:rsidRPr="00AE7F4D">
        <w:rPr>
          <w:rFonts w:asciiTheme="majorBidi" w:eastAsia="Times New Roman" w:hAnsiTheme="majorBidi" w:cstheme="majorBidi"/>
          <w:color w:val="222222"/>
          <w:sz w:val="24"/>
          <w:szCs w:val="24"/>
          <w:rtl/>
        </w:rPr>
        <w:t>وبالتالي ف</w:t>
      </w:r>
      <w:r w:rsidR="00523AE2" w:rsidRPr="00AE7F4D">
        <w:rPr>
          <w:rFonts w:asciiTheme="majorBidi" w:eastAsia="Times New Roman" w:hAnsiTheme="majorBidi" w:cstheme="majorBidi"/>
          <w:color w:val="222222"/>
          <w:sz w:val="24"/>
          <w:szCs w:val="24"/>
          <w:rtl/>
        </w:rPr>
        <w:t>ت</w:t>
      </w:r>
      <w:r w:rsidRPr="00AE7F4D">
        <w:rPr>
          <w:rFonts w:asciiTheme="majorBidi" w:eastAsia="Times New Roman" w:hAnsiTheme="majorBidi" w:cstheme="majorBidi"/>
          <w:color w:val="222222"/>
          <w:sz w:val="24"/>
          <w:szCs w:val="24"/>
          <w:rtl/>
        </w:rPr>
        <w:t xml:space="preserve">كويد الأصناف بنظام </w:t>
      </w:r>
      <w:r w:rsidR="00ED5E1F">
        <w:rPr>
          <w:rFonts w:asciiTheme="majorBidi" w:eastAsia="Times New Roman" w:hAnsiTheme="majorBidi" w:cstheme="majorBidi" w:hint="cs"/>
          <w:color w:val="222222"/>
          <w:sz w:val="24"/>
          <w:szCs w:val="24"/>
          <w:rtl/>
        </w:rPr>
        <w:t xml:space="preserve">نما </w:t>
      </w:r>
      <w:r w:rsidRPr="00AE7F4D">
        <w:rPr>
          <w:rFonts w:asciiTheme="majorBidi" w:eastAsia="Times New Roman" w:hAnsiTheme="majorBidi" w:cstheme="majorBidi"/>
          <w:color w:val="222222"/>
          <w:sz w:val="24"/>
          <w:szCs w:val="24"/>
          <w:rtl/>
        </w:rPr>
        <w:t>يتمتع بمرونة فائقة . هذه المرونة في تكويد الأصناف تنسحب على طريقة التكويد الخاصة بأي من الملفات الرئيسية الموجودة بالنظام كتكويد العملاء، الموردين، الموظفين،...الخ.</w:t>
      </w:r>
    </w:p>
    <w:p w:rsidR="00466188" w:rsidRPr="00AE7F4D" w:rsidRDefault="00466188" w:rsidP="00221C92">
      <w:pPr>
        <w:shd w:val="clear" w:color="auto" w:fill="FFFFFF"/>
        <w:bidi/>
        <w:spacing w:before="100" w:beforeAutospacing="1" w:after="0" w:line="240" w:lineRule="auto"/>
        <w:ind w:left="1080"/>
        <w:jc w:val="both"/>
        <w:rPr>
          <w:rFonts w:asciiTheme="majorBidi" w:eastAsia="Times New Roman" w:hAnsiTheme="majorBidi" w:cstheme="majorBidi"/>
          <w:color w:val="FF0000"/>
          <w:sz w:val="24"/>
          <w:szCs w:val="24"/>
          <w:rtl/>
        </w:rPr>
      </w:pPr>
      <w:r w:rsidRPr="00AE7F4D">
        <w:rPr>
          <w:rFonts w:asciiTheme="majorBidi" w:eastAsia="Times New Roman" w:hAnsiTheme="majorBidi" w:cstheme="majorBidi"/>
          <w:color w:val="FF0000"/>
          <w:sz w:val="24"/>
          <w:szCs w:val="24"/>
          <w:rtl/>
        </w:rPr>
        <w:t>هل يدعم </w:t>
      </w:r>
      <w:r w:rsidRPr="00AE7F4D">
        <w:rPr>
          <w:rFonts w:asciiTheme="majorBidi" w:eastAsia="Times New Roman" w:hAnsiTheme="majorBidi" w:cstheme="majorBidi"/>
          <w:color w:val="FF0000"/>
          <w:sz w:val="24"/>
          <w:szCs w:val="24"/>
        </w:rPr>
        <w:t>Nama ERP</w:t>
      </w:r>
      <w:r w:rsidRPr="00AE7F4D">
        <w:rPr>
          <w:rFonts w:asciiTheme="majorBidi" w:eastAsia="Times New Roman" w:hAnsiTheme="majorBidi" w:cstheme="majorBidi"/>
          <w:color w:val="FF0000"/>
          <w:sz w:val="24"/>
          <w:szCs w:val="24"/>
          <w:rtl/>
        </w:rPr>
        <w:t> نظام الأصناف المجمعة من أجزاء ومكونات بطرق مختلفة</w:t>
      </w:r>
      <w:r w:rsidR="00221C92">
        <w:rPr>
          <w:rFonts w:asciiTheme="majorBidi" w:eastAsia="Times New Roman" w:hAnsiTheme="majorBidi" w:cstheme="majorBidi" w:hint="cs"/>
          <w:color w:val="FF0000"/>
          <w:sz w:val="24"/>
          <w:szCs w:val="24"/>
          <w:rtl/>
        </w:rPr>
        <w:t xml:space="preserve"> ؟</w:t>
      </w:r>
    </w:p>
    <w:p w:rsidR="00B84D0E" w:rsidRPr="00B84D0E" w:rsidRDefault="00B84D0E" w:rsidP="00587F5B">
      <w:pPr>
        <w:shd w:val="clear" w:color="auto" w:fill="FFFFFF"/>
        <w:bidi/>
        <w:spacing w:before="100" w:beforeAutospacing="1" w:after="0" w:line="240" w:lineRule="auto"/>
        <w:ind w:left="1080"/>
        <w:jc w:val="both"/>
        <w:rPr>
          <w:rFonts w:asciiTheme="majorBidi" w:eastAsia="Times New Roman" w:hAnsiTheme="majorBidi" w:cstheme="majorBidi"/>
          <w:color w:val="222222"/>
          <w:sz w:val="24"/>
          <w:szCs w:val="24"/>
          <w:rtl/>
        </w:rPr>
      </w:pPr>
      <w:r w:rsidRPr="00B84D0E">
        <w:rPr>
          <w:rFonts w:asciiTheme="majorBidi" w:eastAsia="Times New Roman" w:hAnsiTheme="majorBidi" w:cstheme="majorBidi" w:hint="cs"/>
          <w:color w:val="222222"/>
          <w:sz w:val="24"/>
          <w:szCs w:val="24"/>
          <w:rtl/>
        </w:rPr>
        <w:t>نعم</w:t>
      </w:r>
      <w:r w:rsidR="00ED5E1F">
        <w:rPr>
          <w:rFonts w:asciiTheme="majorBidi" w:eastAsia="Times New Roman" w:hAnsiTheme="majorBidi" w:cstheme="majorBidi" w:hint="cs"/>
          <w:color w:val="222222"/>
          <w:sz w:val="24"/>
          <w:szCs w:val="24"/>
          <w:rtl/>
        </w:rPr>
        <w:t>،</w:t>
      </w:r>
      <w:r w:rsidRPr="00B84D0E">
        <w:rPr>
          <w:rFonts w:asciiTheme="majorBidi" w:eastAsia="Times New Roman" w:hAnsiTheme="majorBidi" w:cstheme="majorBidi" w:hint="cs"/>
          <w:color w:val="222222"/>
          <w:sz w:val="24"/>
          <w:szCs w:val="24"/>
          <w:rtl/>
        </w:rPr>
        <w:t xml:space="preserve"> يسمح النظام </w:t>
      </w:r>
      <w:r w:rsidR="00D347DD">
        <w:rPr>
          <w:rFonts w:asciiTheme="majorBidi" w:eastAsia="Times New Roman" w:hAnsiTheme="majorBidi" w:cstheme="majorBidi" w:hint="cs"/>
          <w:color w:val="222222"/>
          <w:sz w:val="24"/>
          <w:szCs w:val="24"/>
          <w:rtl/>
        </w:rPr>
        <w:t xml:space="preserve">بتجميع عدة أصناف للحصول على صنف مجمع واحد ومن ثم التعامل معه بمستندات النظام على أنه صنف </w:t>
      </w:r>
      <w:r w:rsidR="00587F5B">
        <w:rPr>
          <w:rFonts w:asciiTheme="majorBidi" w:eastAsia="Times New Roman" w:hAnsiTheme="majorBidi" w:cstheme="majorBidi" w:hint="cs"/>
          <w:color w:val="222222"/>
          <w:sz w:val="24"/>
          <w:szCs w:val="24"/>
          <w:rtl/>
        </w:rPr>
        <w:t>مستقل</w:t>
      </w:r>
      <w:r w:rsidR="00D347DD">
        <w:rPr>
          <w:rFonts w:asciiTheme="majorBidi" w:eastAsia="Times New Roman" w:hAnsiTheme="majorBidi" w:cstheme="majorBidi" w:hint="cs"/>
          <w:color w:val="222222"/>
          <w:sz w:val="24"/>
          <w:szCs w:val="24"/>
          <w:rtl/>
        </w:rPr>
        <w:t>، كما يمكن إعادة فك الصنف المجمع للحصول على عدة أصناف أخرى. لا يضع النظام حدوداً لطريقة تجميع الأصناف فيمكن أن يحتوي الصنف المجمع على أصناف مجمعة أخرى بطريقة هرمية</w:t>
      </w:r>
      <w:r w:rsidR="00CB5AA8">
        <w:rPr>
          <w:rFonts w:asciiTheme="majorBidi" w:eastAsia="Times New Roman" w:hAnsiTheme="majorBidi" w:cstheme="majorBidi" w:hint="cs"/>
          <w:color w:val="222222"/>
          <w:sz w:val="24"/>
          <w:szCs w:val="24"/>
          <w:rtl/>
          <w:lang w:bidi="ar-EG"/>
        </w:rPr>
        <w:t xml:space="preserve">. يسمح النظام أيضاً بتجميع الصنف بأكثر من طريقة بحيث </w:t>
      </w:r>
      <w:r w:rsidR="00ED5E1F">
        <w:rPr>
          <w:rFonts w:asciiTheme="majorBidi" w:eastAsia="Times New Roman" w:hAnsiTheme="majorBidi" w:cstheme="majorBidi" w:hint="cs"/>
          <w:color w:val="222222"/>
          <w:sz w:val="24"/>
          <w:szCs w:val="24"/>
          <w:rtl/>
          <w:lang w:bidi="ar-EG"/>
        </w:rPr>
        <w:t>يمكن تجميع نفس الصنف المجمع بمك</w:t>
      </w:r>
      <w:r w:rsidR="00D5375B">
        <w:rPr>
          <w:rFonts w:asciiTheme="majorBidi" w:eastAsia="Times New Roman" w:hAnsiTheme="majorBidi" w:cstheme="majorBidi" w:hint="cs"/>
          <w:color w:val="222222"/>
          <w:sz w:val="24"/>
          <w:szCs w:val="24"/>
          <w:rtl/>
          <w:lang w:bidi="ar-EG"/>
        </w:rPr>
        <w:t>ونات مختلفة.</w:t>
      </w:r>
    </w:p>
    <w:p w:rsidR="00466188" w:rsidRPr="00AE7F4D" w:rsidRDefault="00466188" w:rsidP="00AE7F4D">
      <w:pPr>
        <w:shd w:val="clear" w:color="auto" w:fill="FFFFFF"/>
        <w:bidi/>
        <w:spacing w:before="100" w:beforeAutospacing="1" w:after="0" w:line="240" w:lineRule="auto"/>
        <w:ind w:left="1080"/>
        <w:jc w:val="both"/>
        <w:rPr>
          <w:rFonts w:asciiTheme="majorBidi" w:eastAsia="Times New Roman" w:hAnsiTheme="majorBidi" w:cstheme="majorBidi"/>
          <w:color w:val="FF0000"/>
          <w:sz w:val="24"/>
          <w:szCs w:val="24"/>
          <w:rtl/>
        </w:rPr>
      </w:pPr>
      <w:r w:rsidRPr="00AE7F4D">
        <w:rPr>
          <w:rFonts w:asciiTheme="majorBidi" w:eastAsia="Times New Roman" w:hAnsiTheme="majorBidi" w:cstheme="majorBidi"/>
          <w:color w:val="FF0000"/>
          <w:sz w:val="24"/>
          <w:szCs w:val="24"/>
          <w:rtl/>
        </w:rPr>
        <w:t>هل يدعم </w:t>
      </w:r>
      <w:r w:rsidRPr="00AE7F4D">
        <w:rPr>
          <w:rFonts w:asciiTheme="majorBidi" w:eastAsia="Times New Roman" w:hAnsiTheme="majorBidi" w:cstheme="majorBidi"/>
          <w:color w:val="FF0000"/>
          <w:sz w:val="24"/>
          <w:szCs w:val="24"/>
        </w:rPr>
        <w:t>Nama ERP</w:t>
      </w:r>
      <w:r w:rsidRPr="00AE7F4D">
        <w:rPr>
          <w:rFonts w:asciiTheme="majorBidi" w:eastAsia="Times New Roman" w:hAnsiTheme="majorBidi" w:cstheme="majorBidi"/>
          <w:color w:val="FF0000"/>
          <w:sz w:val="24"/>
          <w:szCs w:val="24"/>
          <w:rtl/>
        </w:rPr>
        <w:t> نظام وحدات متعددة للأصناف ومعادلات التحويل بين وحدات القياس</w:t>
      </w:r>
      <w:r w:rsidR="00221C92">
        <w:rPr>
          <w:rFonts w:asciiTheme="majorBidi" w:eastAsia="Times New Roman" w:hAnsiTheme="majorBidi" w:cstheme="majorBidi" w:hint="cs"/>
          <w:color w:val="FF0000"/>
          <w:sz w:val="24"/>
          <w:szCs w:val="24"/>
          <w:rtl/>
        </w:rPr>
        <w:t xml:space="preserve"> ؟</w:t>
      </w:r>
    </w:p>
    <w:p w:rsidR="00734E3A" w:rsidRDefault="00734E3A" w:rsidP="002E6204">
      <w:pPr>
        <w:shd w:val="clear" w:color="auto" w:fill="FFFFFF"/>
        <w:bidi/>
        <w:spacing w:before="100" w:beforeAutospacing="1" w:after="0" w:line="240" w:lineRule="auto"/>
        <w:ind w:left="1080"/>
        <w:jc w:val="both"/>
        <w:rPr>
          <w:rFonts w:asciiTheme="majorBidi" w:eastAsia="Times New Roman" w:hAnsiTheme="majorBidi" w:cstheme="majorBidi"/>
          <w:sz w:val="24"/>
          <w:szCs w:val="24"/>
          <w:rtl/>
        </w:rPr>
      </w:pPr>
      <w:r w:rsidRPr="002E6204">
        <w:rPr>
          <w:rFonts w:asciiTheme="majorBidi" w:eastAsia="Times New Roman" w:hAnsiTheme="majorBidi" w:cstheme="majorBidi"/>
          <w:sz w:val="24"/>
          <w:szCs w:val="24"/>
          <w:rtl/>
        </w:rPr>
        <w:t>نعم</w:t>
      </w:r>
      <w:r w:rsidR="00ED5E1F">
        <w:rPr>
          <w:rFonts w:asciiTheme="majorBidi" w:eastAsia="Times New Roman" w:hAnsiTheme="majorBidi" w:cstheme="majorBidi" w:hint="cs"/>
          <w:sz w:val="24"/>
          <w:szCs w:val="24"/>
          <w:rtl/>
        </w:rPr>
        <w:t>،</w:t>
      </w:r>
      <w:r w:rsidRPr="002E6204">
        <w:rPr>
          <w:rFonts w:asciiTheme="majorBidi" w:eastAsia="Times New Roman" w:hAnsiTheme="majorBidi" w:cstheme="majorBidi"/>
          <w:sz w:val="24"/>
          <w:szCs w:val="24"/>
          <w:rtl/>
        </w:rPr>
        <w:t xml:space="preserve"> يسمح النظام بتعريف أي عدد من الوحدات لنفس الصنف مع تحديد معاملات التحويل بين كل وحدة وباقي الوحدات الأخرى</w:t>
      </w:r>
      <w:r w:rsidR="00ED5E1F">
        <w:rPr>
          <w:rFonts w:asciiTheme="majorBidi" w:eastAsia="Times New Roman" w:hAnsiTheme="majorBidi" w:cstheme="majorBidi" w:hint="cs"/>
          <w:sz w:val="24"/>
          <w:szCs w:val="24"/>
          <w:rtl/>
        </w:rPr>
        <w:t>،</w:t>
      </w:r>
      <w:r w:rsidRPr="002E6204">
        <w:rPr>
          <w:rFonts w:asciiTheme="majorBidi" w:eastAsia="Times New Roman" w:hAnsiTheme="majorBidi" w:cstheme="majorBidi"/>
          <w:sz w:val="24"/>
          <w:szCs w:val="24"/>
          <w:rtl/>
        </w:rPr>
        <w:t xml:space="preserve"> بالإضافة لتحديد وحدة تلقائية للبيع ووحدة تلقائية للشراء. يسمح أيضاً النظام </w:t>
      </w:r>
      <w:r w:rsidR="00523AE2" w:rsidRPr="002E6204">
        <w:rPr>
          <w:rFonts w:asciiTheme="majorBidi" w:eastAsia="Times New Roman" w:hAnsiTheme="majorBidi" w:cstheme="majorBidi"/>
          <w:sz w:val="24"/>
          <w:szCs w:val="24"/>
          <w:rtl/>
        </w:rPr>
        <w:t>بعرض</w:t>
      </w:r>
      <w:r w:rsidRPr="002E6204">
        <w:rPr>
          <w:rFonts w:asciiTheme="majorBidi" w:eastAsia="Times New Roman" w:hAnsiTheme="majorBidi" w:cstheme="majorBidi"/>
          <w:sz w:val="24"/>
          <w:szCs w:val="24"/>
          <w:rtl/>
        </w:rPr>
        <w:t xml:space="preserve"> كمية الصنف بأي من </w:t>
      </w:r>
      <w:r w:rsidR="002E6204" w:rsidRPr="002E6204">
        <w:rPr>
          <w:rFonts w:asciiTheme="majorBidi" w:eastAsia="Times New Roman" w:hAnsiTheme="majorBidi" w:cstheme="majorBidi" w:hint="cs"/>
          <w:sz w:val="24"/>
          <w:szCs w:val="24"/>
          <w:rtl/>
        </w:rPr>
        <w:t>ال</w:t>
      </w:r>
      <w:r w:rsidRPr="002E6204">
        <w:rPr>
          <w:rFonts w:asciiTheme="majorBidi" w:eastAsia="Times New Roman" w:hAnsiTheme="majorBidi" w:cstheme="majorBidi"/>
          <w:sz w:val="24"/>
          <w:szCs w:val="24"/>
          <w:rtl/>
        </w:rPr>
        <w:t>وحدات</w:t>
      </w:r>
      <w:r w:rsidR="002E6204" w:rsidRPr="002E6204">
        <w:rPr>
          <w:rFonts w:asciiTheme="majorBidi" w:eastAsia="Times New Roman" w:hAnsiTheme="majorBidi" w:cstheme="majorBidi" w:hint="cs"/>
          <w:sz w:val="24"/>
          <w:szCs w:val="24"/>
          <w:rtl/>
        </w:rPr>
        <w:t xml:space="preserve"> المعرفة لهذا</w:t>
      </w:r>
      <w:r w:rsidRPr="002E6204">
        <w:rPr>
          <w:rFonts w:asciiTheme="majorBidi" w:eastAsia="Times New Roman" w:hAnsiTheme="majorBidi" w:cstheme="majorBidi"/>
          <w:sz w:val="24"/>
          <w:szCs w:val="24"/>
          <w:rtl/>
        </w:rPr>
        <w:t xml:space="preserve"> الصنف تبعاً لرغبة المستخدم.</w:t>
      </w:r>
    </w:p>
    <w:p w:rsidR="00FD15EC" w:rsidRPr="00AE7F4D" w:rsidRDefault="00FD15EC" w:rsidP="00FD15EC">
      <w:pPr>
        <w:shd w:val="clear" w:color="auto" w:fill="FFFFFF"/>
        <w:bidi/>
        <w:spacing w:before="100" w:beforeAutospacing="1" w:after="0" w:line="240" w:lineRule="auto"/>
        <w:ind w:left="1080"/>
        <w:jc w:val="both"/>
        <w:rPr>
          <w:rFonts w:asciiTheme="majorBidi" w:eastAsia="Times New Roman" w:hAnsiTheme="majorBidi" w:cstheme="majorBidi"/>
          <w:color w:val="FF0000"/>
          <w:sz w:val="24"/>
          <w:szCs w:val="24"/>
        </w:rPr>
      </w:pPr>
      <w:r w:rsidRPr="00AE7F4D">
        <w:rPr>
          <w:rFonts w:asciiTheme="majorBidi" w:eastAsia="Times New Roman" w:hAnsiTheme="majorBidi" w:cstheme="majorBidi"/>
          <w:color w:val="FF0000"/>
          <w:sz w:val="24"/>
          <w:szCs w:val="24"/>
          <w:rtl/>
        </w:rPr>
        <w:t> هل يمكن التسوية مع العملاء والموردين والبنوك بصورة آلية من </w:t>
      </w:r>
      <w:r w:rsidRPr="00AE7F4D">
        <w:rPr>
          <w:rFonts w:asciiTheme="majorBidi" w:eastAsia="Times New Roman" w:hAnsiTheme="majorBidi" w:cstheme="majorBidi"/>
          <w:color w:val="FF0000"/>
          <w:sz w:val="24"/>
          <w:szCs w:val="24"/>
        </w:rPr>
        <w:t>Nama ERP </w:t>
      </w:r>
      <w:r w:rsidRPr="00AE7F4D">
        <w:rPr>
          <w:rFonts w:asciiTheme="majorBidi" w:eastAsia="Times New Roman" w:hAnsiTheme="majorBidi" w:cstheme="majorBidi"/>
          <w:color w:val="FF0000"/>
          <w:sz w:val="24"/>
          <w:szCs w:val="24"/>
          <w:rtl/>
        </w:rPr>
        <w:t> </w:t>
      </w:r>
      <w:r w:rsidR="00221C92">
        <w:rPr>
          <w:rFonts w:asciiTheme="majorBidi" w:eastAsia="Times New Roman" w:hAnsiTheme="majorBidi" w:cstheme="majorBidi" w:hint="cs"/>
          <w:color w:val="FF0000"/>
          <w:sz w:val="24"/>
          <w:szCs w:val="24"/>
          <w:rtl/>
        </w:rPr>
        <w:t>؟</w:t>
      </w:r>
    </w:p>
    <w:p w:rsidR="00FD15EC" w:rsidRDefault="00ED5E1F" w:rsidP="00FD15EC">
      <w:pPr>
        <w:shd w:val="clear" w:color="auto" w:fill="FFFFFF"/>
        <w:bidi/>
        <w:spacing w:before="100" w:beforeAutospacing="1" w:after="0" w:line="240" w:lineRule="auto"/>
        <w:ind w:left="1080"/>
        <w:jc w:val="both"/>
        <w:rPr>
          <w:rFonts w:asciiTheme="majorBidi" w:eastAsia="Times New Roman" w:hAnsiTheme="majorBidi" w:cstheme="majorBidi"/>
          <w:color w:val="222222"/>
          <w:sz w:val="24"/>
          <w:szCs w:val="24"/>
          <w:rtl/>
        </w:rPr>
      </w:pPr>
      <w:r>
        <w:rPr>
          <w:rFonts w:asciiTheme="majorBidi" w:eastAsia="Times New Roman" w:hAnsiTheme="majorBidi" w:cstheme="majorBidi"/>
          <w:color w:val="222222"/>
          <w:sz w:val="24"/>
          <w:szCs w:val="24"/>
          <w:rtl/>
        </w:rPr>
        <w:t>نعم</w:t>
      </w:r>
      <w:r>
        <w:rPr>
          <w:rFonts w:asciiTheme="majorBidi" w:eastAsia="Times New Roman" w:hAnsiTheme="majorBidi" w:cstheme="majorBidi" w:hint="cs"/>
          <w:color w:val="222222"/>
          <w:sz w:val="24"/>
          <w:szCs w:val="24"/>
          <w:rtl/>
        </w:rPr>
        <w:t xml:space="preserve">، </w:t>
      </w:r>
      <w:r w:rsidR="00FD15EC" w:rsidRPr="00AE7F4D">
        <w:rPr>
          <w:rFonts w:asciiTheme="majorBidi" w:eastAsia="Times New Roman" w:hAnsiTheme="majorBidi" w:cstheme="majorBidi"/>
          <w:color w:val="222222"/>
          <w:sz w:val="24"/>
          <w:szCs w:val="24"/>
          <w:rtl/>
        </w:rPr>
        <w:t>يمكن من خلال نظام نما إجراء تسويات بنكية بصورة آلية لم</w:t>
      </w:r>
      <w:r w:rsidR="00FD15EC">
        <w:rPr>
          <w:rFonts w:asciiTheme="majorBidi" w:eastAsia="Times New Roman" w:hAnsiTheme="majorBidi" w:cstheme="majorBidi" w:hint="cs"/>
          <w:color w:val="222222"/>
          <w:sz w:val="24"/>
          <w:szCs w:val="24"/>
          <w:rtl/>
        </w:rPr>
        <w:t>ق</w:t>
      </w:r>
      <w:r w:rsidR="00FD15EC" w:rsidRPr="00AE7F4D">
        <w:rPr>
          <w:rFonts w:asciiTheme="majorBidi" w:eastAsia="Times New Roman" w:hAnsiTheme="majorBidi" w:cstheme="majorBidi"/>
          <w:color w:val="222222"/>
          <w:sz w:val="24"/>
          <w:szCs w:val="24"/>
          <w:rtl/>
        </w:rPr>
        <w:t xml:space="preserve">ارنة كشف حساب البنك بكشف حساب المنشأة. بنفس الطريقة يمكن إجراء عمليات تسوية مع العملاء والموردين أو </w:t>
      </w:r>
      <w:r w:rsidR="00FD15EC">
        <w:rPr>
          <w:rFonts w:asciiTheme="majorBidi" w:eastAsia="Times New Roman" w:hAnsiTheme="majorBidi" w:cstheme="majorBidi" w:hint="cs"/>
          <w:color w:val="222222"/>
          <w:sz w:val="24"/>
          <w:szCs w:val="24"/>
          <w:rtl/>
        </w:rPr>
        <w:t>مع أي</w:t>
      </w:r>
      <w:r w:rsidR="00FD15EC" w:rsidRPr="00AE7F4D">
        <w:rPr>
          <w:rFonts w:asciiTheme="majorBidi" w:eastAsia="Times New Roman" w:hAnsiTheme="majorBidi" w:cstheme="majorBidi"/>
          <w:color w:val="222222"/>
          <w:sz w:val="24"/>
          <w:szCs w:val="24"/>
          <w:rtl/>
        </w:rPr>
        <w:t xml:space="preserve"> ذمة.</w:t>
      </w:r>
    </w:p>
    <w:p w:rsidR="00FD15EC" w:rsidRPr="00AE7F4D" w:rsidRDefault="00FD15EC" w:rsidP="00F22F50">
      <w:pPr>
        <w:shd w:val="clear" w:color="auto" w:fill="FFFFFF"/>
        <w:bidi/>
        <w:spacing w:before="100" w:beforeAutospacing="1" w:after="0" w:line="240" w:lineRule="auto"/>
        <w:ind w:left="1080"/>
        <w:jc w:val="both"/>
        <w:rPr>
          <w:rFonts w:asciiTheme="majorBidi" w:eastAsia="Times New Roman" w:hAnsiTheme="majorBidi" w:cstheme="majorBidi"/>
          <w:color w:val="FF0000"/>
          <w:sz w:val="24"/>
          <w:szCs w:val="24"/>
          <w:rtl/>
        </w:rPr>
      </w:pPr>
      <w:r w:rsidRPr="00AE7F4D">
        <w:rPr>
          <w:rFonts w:asciiTheme="majorBidi" w:eastAsia="Times New Roman" w:hAnsiTheme="majorBidi" w:cstheme="majorBidi"/>
          <w:color w:val="FF0000"/>
          <w:sz w:val="24"/>
          <w:szCs w:val="24"/>
          <w:rtl/>
        </w:rPr>
        <w:t>هل يمكن اضافة اي تكاليف اضافية علي الاصناف غير التك</w:t>
      </w:r>
      <w:r w:rsidR="00F22F50">
        <w:rPr>
          <w:rFonts w:asciiTheme="majorBidi" w:eastAsia="Times New Roman" w:hAnsiTheme="majorBidi" w:cstheme="majorBidi" w:hint="cs"/>
          <w:color w:val="FF0000"/>
          <w:sz w:val="24"/>
          <w:szCs w:val="24"/>
          <w:rtl/>
          <w:lang w:bidi="ar-EG"/>
        </w:rPr>
        <w:t>ل</w:t>
      </w:r>
      <w:r w:rsidRPr="00AE7F4D">
        <w:rPr>
          <w:rFonts w:asciiTheme="majorBidi" w:eastAsia="Times New Roman" w:hAnsiTheme="majorBidi" w:cstheme="majorBidi"/>
          <w:color w:val="FF0000"/>
          <w:sz w:val="24"/>
          <w:szCs w:val="24"/>
          <w:rtl/>
        </w:rPr>
        <w:t>فة الموجود في فاتورة الشراء ؟</w:t>
      </w:r>
    </w:p>
    <w:p w:rsidR="00304359" w:rsidRDefault="00FD15EC" w:rsidP="0068139A">
      <w:pPr>
        <w:shd w:val="clear" w:color="auto" w:fill="FFFFFF"/>
        <w:bidi/>
        <w:spacing w:before="100" w:beforeAutospacing="1" w:after="0" w:line="240" w:lineRule="auto"/>
        <w:ind w:left="1080"/>
        <w:jc w:val="both"/>
        <w:rPr>
          <w:rFonts w:asciiTheme="majorBidi" w:eastAsia="Times New Roman" w:hAnsiTheme="majorBidi" w:cstheme="majorBidi"/>
          <w:color w:val="222222"/>
          <w:sz w:val="24"/>
          <w:szCs w:val="24"/>
        </w:rPr>
      </w:pPr>
      <w:r w:rsidRPr="00AE7F4D">
        <w:rPr>
          <w:rFonts w:asciiTheme="majorBidi" w:eastAsia="Times New Roman" w:hAnsiTheme="majorBidi" w:cstheme="majorBidi"/>
          <w:color w:val="222222"/>
          <w:sz w:val="24"/>
          <w:szCs w:val="24"/>
          <w:rtl/>
        </w:rPr>
        <w:t>نعم</w:t>
      </w:r>
      <w:r w:rsidR="00ED5E1F">
        <w:rPr>
          <w:rFonts w:asciiTheme="majorBidi" w:eastAsia="Times New Roman" w:hAnsiTheme="majorBidi" w:cstheme="majorBidi" w:hint="cs"/>
          <w:color w:val="222222"/>
          <w:sz w:val="24"/>
          <w:szCs w:val="24"/>
          <w:rtl/>
          <w:lang w:bidi="ar-EG"/>
        </w:rPr>
        <w:t>،</w:t>
      </w:r>
      <w:r w:rsidRPr="00AE7F4D">
        <w:rPr>
          <w:rFonts w:asciiTheme="majorBidi" w:eastAsia="Times New Roman" w:hAnsiTheme="majorBidi" w:cstheme="majorBidi"/>
          <w:color w:val="222222"/>
          <w:sz w:val="24"/>
          <w:szCs w:val="24"/>
          <w:rtl/>
        </w:rPr>
        <w:t xml:space="preserve"> يسمح النظام بإصدار سندات تكاليف استلام اضافية لتحميل الاصناف بأي مصروفات إضافية كتكاليف الشحن والجمارك وأي بنود مصاريف أخرى، كما يمكن توزيع هذه التكاليف الاضافية على الاصناف بنسب مختلفة حسب الوزن والكمية أو التوزيع اليدوي وخلافه. علاوة على ذلك يوفر النظام عدة أساليب لتحميل كل صنف بالتكلفة الحقيقية، فيمكن مثلاً إصدار سندات إعادة تقييم للمخزون ومن ثم تغيير تكلفة الاصناف لأي سبب.</w:t>
      </w:r>
    </w:p>
    <w:p w:rsidR="00304359" w:rsidRPr="00AE7F4D" w:rsidRDefault="00304359" w:rsidP="00304359">
      <w:pPr>
        <w:shd w:val="clear" w:color="auto" w:fill="FFFFFF"/>
        <w:bidi/>
        <w:spacing w:before="100" w:beforeAutospacing="1" w:after="0" w:line="240" w:lineRule="auto"/>
        <w:ind w:left="1080"/>
        <w:jc w:val="both"/>
        <w:rPr>
          <w:rFonts w:asciiTheme="majorBidi" w:eastAsia="Times New Roman" w:hAnsiTheme="majorBidi" w:cstheme="majorBidi"/>
          <w:color w:val="FF0000"/>
          <w:sz w:val="24"/>
          <w:szCs w:val="24"/>
          <w:rtl/>
        </w:rPr>
      </w:pPr>
      <w:r w:rsidRPr="00AE7F4D">
        <w:rPr>
          <w:rFonts w:asciiTheme="majorBidi" w:eastAsia="Times New Roman" w:hAnsiTheme="majorBidi" w:cstheme="majorBidi"/>
          <w:color w:val="FF0000"/>
          <w:sz w:val="24"/>
          <w:szCs w:val="24"/>
          <w:rtl/>
        </w:rPr>
        <w:t>هل يتطلب </w:t>
      </w:r>
      <w:r w:rsidRPr="00AE7F4D">
        <w:rPr>
          <w:rFonts w:asciiTheme="majorBidi" w:eastAsia="Times New Roman" w:hAnsiTheme="majorBidi" w:cstheme="majorBidi"/>
          <w:color w:val="FF0000"/>
          <w:sz w:val="24"/>
          <w:szCs w:val="24"/>
        </w:rPr>
        <w:t>NAMA ERP</w:t>
      </w:r>
      <w:r w:rsidRPr="00AE7F4D">
        <w:rPr>
          <w:rFonts w:asciiTheme="majorBidi" w:eastAsia="Times New Roman" w:hAnsiTheme="majorBidi" w:cstheme="majorBidi"/>
          <w:color w:val="FF0000"/>
          <w:sz w:val="24"/>
          <w:szCs w:val="24"/>
          <w:rtl/>
        </w:rPr>
        <w:t> ترحيل مستندات معينة</w:t>
      </w:r>
      <w:r>
        <w:rPr>
          <w:rFonts w:asciiTheme="majorBidi" w:eastAsia="Times New Roman" w:hAnsiTheme="majorBidi" w:cstheme="majorBidi" w:hint="cs"/>
          <w:color w:val="FF0000"/>
          <w:sz w:val="24"/>
          <w:szCs w:val="24"/>
          <w:rtl/>
        </w:rPr>
        <w:t xml:space="preserve"> أو القيام بأي إجراء</w:t>
      </w:r>
      <w:r>
        <w:rPr>
          <w:rFonts w:asciiTheme="majorBidi" w:eastAsia="Times New Roman" w:hAnsiTheme="majorBidi" w:cstheme="majorBidi"/>
          <w:color w:val="FF0000"/>
          <w:sz w:val="24"/>
          <w:szCs w:val="24"/>
          <w:rtl/>
        </w:rPr>
        <w:t xml:space="preserve"> لمعرفة التكلفة الخاصة بالاصناف</w:t>
      </w:r>
      <w:r>
        <w:rPr>
          <w:rFonts w:asciiTheme="majorBidi" w:eastAsia="Times New Roman" w:hAnsiTheme="majorBidi" w:cstheme="majorBidi" w:hint="cs"/>
          <w:color w:val="FF0000"/>
          <w:sz w:val="24"/>
          <w:szCs w:val="24"/>
          <w:rtl/>
        </w:rPr>
        <w:t xml:space="preserve"> </w:t>
      </w:r>
      <w:r w:rsidRPr="00AE7F4D">
        <w:rPr>
          <w:rFonts w:asciiTheme="majorBidi" w:eastAsia="Times New Roman" w:hAnsiTheme="majorBidi" w:cstheme="majorBidi"/>
          <w:color w:val="FF0000"/>
          <w:sz w:val="24"/>
          <w:szCs w:val="24"/>
          <w:rtl/>
        </w:rPr>
        <w:t>؟</w:t>
      </w:r>
    </w:p>
    <w:p w:rsidR="00221C92" w:rsidRPr="0068139A" w:rsidRDefault="00304359" w:rsidP="00AD02E1">
      <w:pPr>
        <w:shd w:val="clear" w:color="auto" w:fill="FFFFFF"/>
        <w:bidi/>
        <w:spacing w:before="100" w:beforeAutospacing="1" w:after="0" w:line="240" w:lineRule="auto"/>
        <w:ind w:left="1080"/>
        <w:jc w:val="both"/>
        <w:rPr>
          <w:rFonts w:asciiTheme="majorBidi" w:eastAsia="Times New Roman" w:hAnsiTheme="majorBidi" w:cstheme="majorBidi"/>
          <w:sz w:val="24"/>
          <w:szCs w:val="24"/>
          <w:rtl/>
        </w:rPr>
      </w:pPr>
      <w:r w:rsidRPr="00AE7F4D">
        <w:rPr>
          <w:rFonts w:asciiTheme="majorBidi" w:hAnsiTheme="majorBidi" w:cstheme="majorBidi"/>
          <w:rtl/>
          <w:lang w:bidi="ar-EG"/>
        </w:rPr>
        <w:t>النظام لا ينتظر ترحيل المستندات حتى يتم التأثير على متوسط التكلفة فعملية الترحيل لا يحتاجها النظام، وإنما يتم التأثير على التكلفة آنياً، كما يقوم النظام بإعادة حساب التكلفة عند تعديل و حذف مستندات قديمة أو إضافة مستندات بتاريخ سابق، آخذاً في الاعتبار ترتيب المستندات وتأثيره على حساب متوسط تكلفة الاصناف.</w:t>
      </w:r>
      <w:r w:rsidR="00221C92">
        <w:rPr>
          <w:rFonts w:asciiTheme="majorBidi" w:eastAsia="Times New Roman" w:hAnsiTheme="majorBidi" w:cstheme="majorBidi"/>
          <w:color w:val="FF0000"/>
          <w:sz w:val="24"/>
          <w:szCs w:val="24"/>
          <w:rtl/>
        </w:rPr>
        <w:br w:type="page"/>
      </w:r>
    </w:p>
    <w:p w:rsidR="00466188" w:rsidRPr="00AE7F4D" w:rsidRDefault="00466188" w:rsidP="00AE7F4D">
      <w:pPr>
        <w:shd w:val="clear" w:color="auto" w:fill="FFFFFF"/>
        <w:bidi/>
        <w:spacing w:before="100" w:beforeAutospacing="1" w:after="0" w:line="240" w:lineRule="auto"/>
        <w:ind w:left="1080"/>
        <w:jc w:val="both"/>
        <w:rPr>
          <w:rFonts w:asciiTheme="majorBidi" w:eastAsia="Times New Roman" w:hAnsiTheme="majorBidi" w:cstheme="majorBidi"/>
          <w:color w:val="FF0000"/>
          <w:sz w:val="24"/>
          <w:szCs w:val="24"/>
          <w:rtl/>
        </w:rPr>
      </w:pPr>
      <w:r w:rsidRPr="00AE7F4D">
        <w:rPr>
          <w:rFonts w:asciiTheme="majorBidi" w:eastAsia="Times New Roman" w:hAnsiTheme="majorBidi" w:cstheme="majorBidi"/>
          <w:color w:val="FF0000"/>
          <w:sz w:val="24"/>
          <w:szCs w:val="24"/>
          <w:rtl/>
        </w:rPr>
        <w:lastRenderedPageBreak/>
        <w:t>هل يدعم </w:t>
      </w:r>
      <w:r w:rsidRPr="00AE7F4D">
        <w:rPr>
          <w:rFonts w:asciiTheme="majorBidi" w:eastAsia="Times New Roman" w:hAnsiTheme="majorBidi" w:cstheme="majorBidi"/>
          <w:color w:val="FF0000"/>
          <w:sz w:val="24"/>
          <w:szCs w:val="24"/>
        </w:rPr>
        <w:t>Nama ERP</w:t>
      </w:r>
      <w:r w:rsidRPr="00AE7F4D">
        <w:rPr>
          <w:rFonts w:asciiTheme="majorBidi" w:eastAsia="Times New Roman" w:hAnsiTheme="majorBidi" w:cstheme="majorBidi"/>
          <w:color w:val="FF0000"/>
          <w:sz w:val="24"/>
          <w:szCs w:val="24"/>
          <w:rtl/>
        </w:rPr>
        <w:t> نظام قوائم أسعار محددة بفترة زمنية وبأسعار موسمية</w:t>
      </w:r>
      <w:r w:rsidR="00221C92">
        <w:rPr>
          <w:rFonts w:asciiTheme="majorBidi" w:eastAsia="Times New Roman" w:hAnsiTheme="majorBidi" w:cstheme="majorBidi" w:hint="cs"/>
          <w:color w:val="FF0000"/>
          <w:sz w:val="24"/>
          <w:szCs w:val="24"/>
          <w:rtl/>
        </w:rPr>
        <w:t xml:space="preserve"> ؟</w:t>
      </w:r>
    </w:p>
    <w:p w:rsidR="00304359" w:rsidRPr="00AE7F4D" w:rsidRDefault="00734E3A" w:rsidP="00304359">
      <w:pPr>
        <w:shd w:val="clear" w:color="auto" w:fill="FFFFFF"/>
        <w:bidi/>
        <w:spacing w:before="100" w:beforeAutospacing="1" w:after="0" w:line="240" w:lineRule="auto"/>
        <w:ind w:left="1080"/>
        <w:jc w:val="both"/>
        <w:rPr>
          <w:rFonts w:asciiTheme="majorBidi" w:eastAsia="Times New Roman" w:hAnsiTheme="majorBidi" w:cstheme="majorBidi"/>
          <w:color w:val="222222"/>
          <w:sz w:val="24"/>
          <w:szCs w:val="24"/>
        </w:rPr>
      </w:pPr>
      <w:r w:rsidRPr="00AE7F4D">
        <w:rPr>
          <w:rFonts w:asciiTheme="majorBidi" w:eastAsia="Times New Roman" w:hAnsiTheme="majorBidi" w:cstheme="majorBidi"/>
          <w:color w:val="222222"/>
          <w:sz w:val="24"/>
          <w:szCs w:val="24"/>
          <w:rtl/>
        </w:rPr>
        <w:t>نعم</w:t>
      </w:r>
      <w:r w:rsidR="00ED5E1F">
        <w:rPr>
          <w:rFonts w:asciiTheme="majorBidi" w:eastAsia="Times New Roman" w:hAnsiTheme="majorBidi" w:cstheme="majorBidi" w:hint="cs"/>
          <w:color w:val="222222"/>
          <w:sz w:val="24"/>
          <w:szCs w:val="24"/>
          <w:rtl/>
        </w:rPr>
        <w:t>،</w:t>
      </w:r>
      <w:r w:rsidRPr="00AE7F4D">
        <w:rPr>
          <w:rFonts w:asciiTheme="majorBidi" w:eastAsia="Times New Roman" w:hAnsiTheme="majorBidi" w:cstheme="majorBidi"/>
          <w:color w:val="222222"/>
          <w:sz w:val="24"/>
          <w:szCs w:val="24"/>
          <w:rtl/>
        </w:rPr>
        <w:t xml:space="preserve"> يمكن تعريف أكثر من قائمة أسعار لكل عميل مرتبطة بتواريخ محددة ليقوم النظام بتطبيق أحدها وفقاً لمحددات معينة، كما يسمح النظام بعروض الاسعار لتطبيق الخصومات والاصناف المجانية وذلك على مستوى الصنف أو الفاتورة أو العميل آخذاً في الاعتبار كمية الصنف المباع وتاريخ البيع وخلافه، فضلاً عن العروض المجانية وتطبيق الاسعار بنظام النقاط. هذه الانظمة المختلفة للبيع تتم وفق قواعد محددة مهما بلغت درجة تعقيدها.</w:t>
      </w:r>
    </w:p>
    <w:p w:rsidR="009B5D83" w:rsidRPr="00AE7F4D" w:rsidRDefault="009B5D83" w:rsidP="00AE7F4D">
      <w:pPr>
        <w:shd w:val="clear" w:color="auto" w:fill="FFFFFF"/>
        <w:bidi/>
        <w:spacing w:before="100" w:beforeAutospacing="1" w:after="0" w:line="240" w:lineRule="auto"/>
        <w:ind w:left="1080"/>
        <w:jc w:val="both"/>
        <w:rPr>
          <w:rFonts w:asciiTheme="majorBidi" w:eastAsia="Times New Roman" w:hAnsiTheme="majorBidi" w:cstheme="majorBidi"/>
          <w:color w:val="222222"/>
          <w:sz w:val="24"/>
          <w:szCs w:val="24"/>
        </w:rPr>
      </w:pPr>
    </w:p>
    <w:sectPr w:rsidR="009B5D83" w:rsidRPr="00AE7F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A23" w:rsidRDefault="00E81A23" w:rsidP="00015DED">
      <w:pPr>
        <w:spacing w:after="0" w:line="240" w:lineRule="auto"/>
      </w:pPr>
      <w:r>
        <w:separator/>
      </w:r>
    </w:p>
  </w:endnote>
  <w:endnote w:type="continuationSeparator" w:id="0">
    <w:p w:rsidR="00E81A23" w:rsidRDefault="00E81A23" w:rsidP="000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A23" w:rsidRDefault="00E81A23" w:rsidP="00015DED">
      <w:pPr>
        <w:spacing w:after="0" w:line="240" w:lineRule="auto"/>
      </w:pPr>
      <w:r>
        <w:separator/>
      </w:r>
    </w:p>
  </w:footnote>
  <w:footnote w:type="continuationSeparator" w:id="0">
    <w:p w:rsidR="00E81A23" w:rsidRDefault="00E81A23" w:rsidP="00015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702BF"/>
    <w:multiLevelType w:val="hybridMultilevel"/>
    <w:tmpl w:val="79E001A4"/>
    <w:lvl w:ilvl="0" w:tplc="D95AF14C">
      <w:start w:val="1"/>
      <w:numFmt w:val="decimal"/>
      <w:lvlText w:val="%1-"/>
      <w:lvlJc w:val="left"/>
      <w:pPr>
        <w:ind w:left="1440" w:hanging="360"/>
      </w:pPr>
      <w:rPr>
        <w:rFonts w:hint="default"/>
        <w:color w:val="2222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4077C2"/>
    <w:multiLevelType w:val="multilevel"/>
    <w:tmpl w:val="4D24F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14425"/>
    <w:multiLevelType w:val="hybridMultilevel"/>
    <w:tmpl w:val="E7962A74"/>
    <w:lvl w:ilvl="0" w:tplc="0E4017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194905"/>
    <w:multiLevelType w:val="hybridMultilevel"/>
    <w:tmpl w:val="2E98C91A"/>
    <w:lvl w:ilvl="0" w:tplc="81D68F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0E66B56"/>
    <w:multiLevelType w:val="multilevel"/>
    <w:tmpl w:val="4614EC20"/>
    <w:lvl w:ilvl="0">
      <w:start w:val="1"/>
      <w:numFmt w:val="bullet"/>
      <w:lvlText w:val=""/>
      <w:lvlJc w:val="left"/>
      <w:pPr>
        <w:tabs>
          <w:tab w:val="num" w:pos="873"/>
        </w:tabs>
        <w:ind w:left="873" w:hanging="360"/>
      </w:pPr>
      <w:rPr>
        <w:rFonts w:ascii="Symbol" w:hAnsi="Symbol" w:hint="default"/>
        <w:sz w:val="20"/>
      </w:rPr>
    </w:lvl>
    <w:lvl w:ilvl="1">
      <w:start w:val="1"/>
      <w:numFmt w:val="bullet"/>
      <w:lvlText w:val="o"/>
      <w:lvlJc w:val="left"/>
      <w:pPr>
        <w:tabs>
          <w:tab w:val="num" w:pos="1593"/>
        </w:tabs>
        <w:ind w:left="1593" w:hanging="360"/>
      </w:pPr>
      <w:rPr>
        <w:rFonts w:ascii="Courier New" w:hAnsi="Courier New" w:cs="Times New Roman" w:hint="default"/>
        <w:sz w:val="20"/>
      </w:rPr>
    </w:lvl>
    <w:lvl w:ilvl="2">
      <w:start w:val="1"/>
      <w:numFmt w:val="bullet"/>
      <w:lvlText w:val=""/>
      <w:lvlJc w:val="left"/>
      <w:pPr>
        <w:tabs>
          <w:tab w:val="num" w:pos="2313"/>
        </w:tabs>
        <w:ind w:left="2313" w:hanging="360"/>
      </w:pPr>
      <w:rPr>
        <w:rFonts w:ascii="Wingdings" w:hAnsi="Wingdings" w:hint="default"/>
        <w:sz w:val="20"/>
      </w:rPr>
    </w:lvl>
    <w:lvl w:ilvl="3">
      <w:start w:val="1"/>
      <w:numFmt w:val="bullet"/>
      <w:lvlText w:val=""/>
      <w:lvlJc w:val="left"/>
      <w:pPr>
        <w:tabs>
          <w:tab w:val="num" w:pos="3033"/>
        </w:tabs>
        <w:ind w:left="3033" w:hanging="360"/>
      </w:pPr>
      <w:rPr>
        <w:rFonts w:ascii="Wingdings" w:hAnsi="Wingdings" w:hint="default"/>
        <w:sz w:val="20"/>
      </w:rPr>
    </w:lvl>
    <w:lvl w:ilvl="4">
      <w:start w:val="1"/>
      <w:numFmt w:val="bullet"/>
      <w:lvlText w:val=""/>
      <w:lvlJc w:val="left"/>
      <w:pPr>
        <w:tabs>
          <w:tab w:val="num" w:pos="3753"/>
        </w:tabs>
        <w:ind w:left="3753" w:hanging="360"/>
      </w:pPr>
      <w:rPr>
        <w:rFonts w:ascii="Wingdings" w:hAnsi="Wingdings" w:hint="default"/>
        <w:sz w:val="20"/>
      </w:rPr>
    </w:lvl>
    <w:lvl w:ilvl="5">
      <w:start w:val="1"/>
      <w:numFmt w:val="bullet"/>
      <w:lvlText w:val=""/>
      <w:lvlJc w:val="left"/>
      <w:pPr>
        <w:tabs>
          <w:tab w:val="num" w:pos="4473"/>
        </w:tabs>
        <w:ind w:left="4473" w:hanging="360"/>
      </w:pPr>
      <w:rPr>
        <w:rFonts w:ascii="Wingdings" w:hAnsi="Wingdings" w:hint="default"/>
        <w:sz w:val="20"/>
      </w:rPr>
    </w:lvl>
    <w:lvl w:ilvl="6">
      <w:start w:val="1"/>
      <w:numFmt w:val="bullet"/>
      <w:lvlText w:val=""/>
      <w:lvlJc w:val="left"/>
      <w:pPr>
        <w:tabs>
          <w:tab w:val="num" w:pos="5193"/>
        </w:tabs>
        <w:ind w:left="5193" w:hanging="360"/>
      </w:pPr>
      <w:rPr>
        <w:rFonts w:ascii="Wingdings" w:hAnsi="Wingdings" w:hint="default"/>
        <w:sz w:val="20"/>
      </w:rPr>
    </w:lvl>
    <w:lvl w:ilvl="7">
      <w:start w:val="1"/>
      <w:numFmt w:val="bullet"/>
      <w:lvlText w:val=""/>
      <w:lvlJc w:val="left"/>
      <w:pPr>
        <w:tabs>
          <w:tab w:val="num" w:pos="5913"/>
        </w:tabs>
        <w:ind w:left="5913" w:hanging="360"/>
      </w:pPr>
      <w:rPr>
        <w:rFonts w:ascii="Wingdings" w:hAnsi="Wingdings" w:hint="default"/>
        <w:sz w:val="20"/>
      </w:rPr>
    </w:lvl>
    <w:lvl w:ilvl="8">
      <w:start w:val="1"/>
      <w:numFmt w:val="bullet"/>
      <w:lvlText w:val=""/>
      <w:lvlJc w:val="left"/>
      <w:pPr>
        <w:tabs>
          <w:tab w:val="num" w:pos="6633"/>
        </w:tabs>
        <w:ind w:left="6633" w:hanging="360"/>
      </w:pPr>
      <w:rPr>
        <w:rFonts w:ascii="Wingdings" w:hAnsi="Wingdings" w:hint="default"/>
        <w:sz w:val="20"/>
      </w:rPr>
    </w:lvl>
  </w:abstractNum>
  <w:abstractNum w:abstractNumId="5" w15:restartNumberingAfterBreak="0">
    <w:nsid w:val="629F4888"/>
    <w:multiLevelType w:val="multilevel"/>
    <w:tmpl w:val="9FE6C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434"/>
    <w:rsid w:val="00015DED"/>
    <w:rsid w:val="00016948"/>
    <w:rsid w:val="000408F0"/>
    <w:rsid w:val="0004735B"/>
    <w:rsid w:val="00094755"/>
    <w:rsid w:val="000A0DFB"/>
    <w:rsid w:val="00132D37"/>
    <w:rsid w:val="00164D82"/>
    <w:rsid w:val="001A49C0"/>
    <w:rsid w:val="001B2434"/>
    <w:rsid w:val="001E54F2"/>
    <w:rsid w:val="00221C92"/>
    <w:rsid w:val="00286ADE"/>
    <w:rsid w:val="00286C13"/>
    <w:rsid w:val="00293015"/>
    <w:rsid w:val="002E3F6B"/>
    <w:rsid w:val="002E6204"/>
    <w:rsid w:val="00304359"/>
    <w:rsid w:val="003103D0"/>
    <w:rsid w:val="003440DB"/>
    <w:rsid w:val="003616FD"/>
    <w:rsid w:val="003E47E0"/>
    <w:rsid w:val="003F2721"/>
    <w:rsid w:val="00466188"/>
    <w:rsid w:val="004F26BF"/>
    <w:rsid w:val="00523AE2"/>
    <w:rsid w:val="00587F5B"/>
    <w:rsid w:val="005F6CCC"/>
    <w:rsid w:val="00663F70"/>
    <w:rsid w:val="0068139A"/>
    <w:rsid w:val="006863DF"/>
    <w:rsid w:val="007179AA"/>
    <w:rsid w:val="00734E3A"/>
    <w:rsid w:val="0079313D"/>
    <w:rsid w:val="0079358A"/>
    <w:rsid w:val="007B05F2"/>
    <w:rsid w:val="00873AE2"/>
    <w:rsid w:val="008F39D6"/>
    <w:rsid w:val="009A179B"/>
    <w:rsid w:val="009A351C"/>
    <w:rsid w:val="009B5D83"/>
    <w:rsid w:val="009D2057"/>
    <w:rsid w:val="009D7D47"/>
    <w:rsid w:val="009E091D"/>
    <w:rsid w:val="009E1273"/>
    <w:rsid w:val="009F729F"/>
    <w:rsid w:val="00A10E16"/>
    <w:rsid w:val="00AD02E1"/>
    <w:rsid w:val="00AE7F4D"/>
    <w:rsid w:val="00B84D0E"/>
    <w:rsid w:val="00BF62AF"/>
    <w:rsid w:val="00C21965"/>
    <w:rsid w:val="00C53AC9"/>
    <w:rsid w:val="00C93659"/>
    <w:rsid w:val="00CA57E5"/>
    <w:rsid w:val="00CA78B2"/>
    <w:rsid w:val="00CB5AA8"/>
    <w:rsid w:val="00CC153E"/>
    <w:rsid w:val="00CE17B5"/>
    <w:rsid w:val="00D347DD"/>
    <w:rsid w:val="00D5375B"/>
    <w:rsid w:val="00D6194C"/>
    <w:rsid w:val="00D7112A"/>
    <w:rsid w:val="00E81A23"/>
    <w:rsid w:val="00ED5626"/>
    <w:rsid w:val="00ED5E1F"/>
    <w:rsid w:val="00EF5153"/>
    <w:rsid w:val="00EF6F3B"/>
    <w:rsid w:val="00F2030A"/>
    <w:rsid w:val="00F22F50"/>
    <w:rsid w:val="00F25048"/>
    <w:rsid w:val="00F85BA7"/>
    <w:rsid w:val="00FA0612"/>
    <w:rsid w:val="00FD15EC"/>
    <w:rsid w:val="00FD37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F0D77"/>
  <w15:chartTrackingRefBased/>
  <w15:docId w15:val="{39D5391E-F68F-466F-884E-2D60ABC77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3F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E3F6B"/>
  </w:style>
  <w:style w:type="character" w:customStyle="1" w:styleId="gi">
    <w:name w:val="gi"/>
    <w:basedOn w:val="DefaultParagraphFont"/>
    <w:rsid w:val="00C93659"/>
  </w:style>
  <w:style w:type="paragraph" w:styleId="Header">
    <w:name w:val="header"/>
    <w:basedOn w:val="Normal"/>
    <w:link w:val="HeaderChar"/>
    <w:uiPriority w:val="99"/>
    <w:unhideWhenUsed/>
    <w:rsid w:val="00015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DED"/>
  </w:style>
  <w:style w:type="paragraph" w:styleId="Footer">
    <w:name w:val="footer"/>
    <w:basedOn w:val="Normal"/>
    <w:link w:val="FooterChar"/>
    <w:uiPriority w:val="99"/>
    <w:unhideWhenUsed/>
    <w:rsid w:val="00015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DED"/>
  </w:style>
  <w:style w:type="paragraph" w:styleId="ListParagraph">
    <w:name w:val="List Paragraph"/>
    <w:basedOn w:val="Normal"/>
    <w:uiPriority w:val="34"/>
    <w:qFormat/>
    <w:rsid w:val="00D71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0079">
      <w:bodyDiv w:val="1"/>
      <w:marLeft w:val="0"/>
      <w:marRight w:val="0"/>
      <w:marTop w:val="0"/>
      <w:marBottom w:val="0"/>
      <w:divBdr>
        <w:top w:val="none" w:sz="0" w:space="0" w:color="auto"/>
        <w:left w:val="none" w:sz="0" w:space="0" w:color="auto"/>
        <w:bottom w:val="none" w:sz="0" w:space="0" w:color="auto"/>
        <w:right w:val="none" w:sz="0" w:space="0" w:color="auto"/>
      </w:divBdr>
      <w:divsChild>
        <w:div w:id="1245724266">
          <w:marLeft w:val="0"/>
          <w:marRight w:val="0"/>
          <w:marTop w:val="0"/>
          <w:marBottom w:val="0"/>
          <w:divBdr>
            <w:top w:val="none" w:sz="0" w:space="0" w:color="auto"/>
            <w:left w:val="none" w:sz="0" w:space="0" w:color="auto"/>
            <w:bottom w:val="none" w:sz="0" w:space="0" w:color="auto"/>
            <w:right w:val="none" w:sz="0" w:space="0" w:color="auto"/>
          </w:divBdr>
          <w:divsChild>
            <w:div w:id="107553068">
              <w:marLeft w:val="0"/>
              <w:marRight w:val="0"/>
              <w:marTop w:val="0"/>
              <w:marBottom w:val="0"/>
              <w:divBdr>
                <w:top w:val="none" w:sz="0" w:space="0" w:color="auto"/>
                <w:left w:val="none" w:sz="0" w:space="0" w:color="auto"/>
                <w:bottom w:val="none" w:sz="0" w:space="0" w:color="auto"/>
                <w:right w:val="none" w:sz="0" w:space="0" w:color="auto"/>
              </w:divBdr>
            </w:div>
            <w:div w:id="3573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9302">
      <w:bodyDiv w:val="1"/>
      <w:marLeft w:val="0"/>
      <w:marRight w:val="0"/>
      <w:marTop w:val="0"/>
      <w:marBottom w:val="0"/>
      <w:divBdr>
        <w:top w:val="none" w:sz="0" w:space="0" w:color="auto"/>
        <w:left w:val="none" w:sz="0" w:space="0" w:color="auto"/>
        <w:bottom w:val="none" w:sz="0" w:space="0" w:color="auto"/>
        <w:right w:val="none" w:sz="0" w:space="0" w:color="auto"/>
      </w:divBdr>
    </w:div>
    <w:div w:id="691077798">
      <w:bodyDiv w:val="1"/>
      <w:marLeft w:val="0"/>
      <w:marRight w:val="0"/>
      <w:marTop w:val="0"/>
      <w:marBottom w:val="0"/>
      <w:divBdr>
        <w:top w:val="none" w:sz="0" w:space="0" w:color="auto"/>
        <w:left w:val="none" w:sz="0" w:space="0" w:color="auto"/>
        <w:bottom w:val="none" w:sz="0" w:space="0" w:color="auto"/>
        <w:right w:val="none" w:sz="0" w:space="0" w:color="auto"/>
      </w:divBdr>
    </w:div>
    <w:div w:id="1198854883">
      <w:bodyDiv w:val="1"/>
      <w:marLeft w:val="0"/>
      <w:marRight w:val="0"/>
      <w:marTop w:val="0"/>
      <w:marBottom w:val="0"/>
      <w:divBdr>
        <w:top w:val="none" w:sz="0" w:space="0" w:color="auto"/>
        <w:left w:val="none" w:sz="0" w:space="0" w:color="auto"/>
        <w:bottom w:val="none" w:sz="0" w:space="0" w:color="auto"/>
        <w:right w:val="none" w:sz="0" w:space="0" w:color="auto"/>
      </w:divBdr>
    </w:div>
    <w:div w:id="1455173080">
      <w:bodyDiv w:val="1"/>
      <w:marLeft w:val="0"/>
      <w:marRight w:val="0"/>
      <w:marTop w:val="0"/>
      <w:marBottom w:val="0"/>
      <w:divBdr>
        <w:top w:val="none" w:sz="0" w:space="0" w:color="auto"/>
        <w:left w:val="none" w:sz="0" w:space="0" w:color="auto"/>
        <w:bottom w:val="none" w:sz="0" w:space="0" w:color="auto"/>
        <w:right w:val="none" w:sz="0" w:space="0" w:color="auto"/>
      </w:divBdr>
    </w:div>
    <w:div w:id="1457873117">
      <w:bodyDiv w:val="1"/>
      <w:marLeft w:val="0"/>
      <w:marRight w:val="0"/>
      <w:marTop w:val="0"/>
      <w:marBottom w:val="0"/>
      <w:divBdr>
        <w:top w:val="none" w:sz="0" w:space="0" w:color="auto"/>
        <w:left w:val="none" w:sz="0" w:space="0" w:color="auto"/>
        <w:bottom w:val="none" w:sz="0" w:space="0" w:color="auto"/>
        <w:right w:val="none" w:sz="0" w:space="0" w:color="auto"/>
      </w:divBdr>
    </w:div>
    <w:div w:id="1544096231">
      <w:bodyDiv w:val="1"/>
      <w:marLeft w:val="0"/>
      <w:marRight w:val="0"/>
      <w:marTop w:val="0"/>
      <w:marBottom w:val="0"/>
      <w:divBdr>
        <w:top w:val="none" w:sz="0" w:space="0" w:color="auto"/>
        <w:left w:val="none" w:sz="0" w:space="0" w:color="auto"/>
        <w:bottom w:val="none" w:sz="0" w:space="0" w:color="auto"/>
        <w:right w:val="none" w:sz="0" w:space="0" w:color="auto"/>
      </w:divBdr>
    </w:div>
    <w:div w:id="1988430684">
      <w:bodyDiv w:val="1"/>
      <w:marLeft w:val="0"/>
      <w:marRight w:val="0"/>
      <w:marTop w:val="0"/>
      <w:marBottom w:val="0"/>
      <w:divBdr>
        <w:top w:val="none" w:sz="0" w:space="0" w:color="auto"/>
        <w:left w:val="none" w:sz="0" w:space="0" w:color="auto"/>
        <w:bottom w:val="none" w:sz="0" w:space="0" w:color="auto"/>
        <w:right w:val="none" w:sz="0" w:space="0" w:color="auto"/>
      </w:divBdr>
      <w:divsChild>
        <w:div w:id="217131247">
          <w:marLeft w:val="0"/>
          <w:marRight w:val="0"/>
          <w:marTop w:val="0"/>
          <w:marBottom w:val="0"/>
          <w:divBdr>
            <w:top w:val="none" w:sz="0" w:space="0" w:color="auto"/>
            <w:left w:val="none" w:sz="0" w:space="0" w:color="auto"/>
            <w:bottom w:val="none" w:sz="0" w:space="0" w:color="auto"/>
            <w:right w:val="none" w:sz="0" w:space="0" w:color="auto"/>
          </w:divBdr>
        </w:div>
      </w:divsChild>
    </w:div>
    <w:div w:id="2004091042">
      <w:bodyDiv w:val="1"/>
      <w:marLeft w:val="0"/>
      <w:marRight w:val="0"/>
      <w:marTop w:val="0"/>
      <w:marBottom w:val="0"/>
      <w:divBdr>
        <w:top w:val="none" w:sz="0" w:space="0" w:color="auto"/>
        <w:left w:val="none" w:sz="0" w:space="0" w:color="auto"/>
        <w:bottom w:val="none" w:sz="0" w:space="0" w:color="auto"/>
        <w:right w:val="none" w:sz="0" w:space="0" w:color="auto"/>
      </w:divBdr>
    </w:div>
    <w:div w:id="2028558536">
      <w:bodyDiv w:val="1"/>
      <w:marLeft w:val="0"/>
      <w:marRight w:val="0"/>
      <w:marTop w:val="0"/>
      <w:marBottom w:val="0"/>
      <w:divBdr>
        <w:top w:val="none" w:sz="0" w:space="0" w:color="auto"/>
        <w:left w:val="none" w:sz="0" w:space="0" w:color="auto"/>
        <w:bottom w:val="none" w:sz="0" w:space="0" w:color="auto"/>
        <w:right w:val="none" w:sz="0" w:space="0" w:color="auto"/>
      </w:divBdr>
      <w:divsChild>
        <w:div w:id="1390615228">
          <w:marLeft w:val="0"/>
          <w:marRight w:val="0"/>
          <w:marTop w:val="0"/>
          <w:marBottom w:val="0"/>
          <w:divBdr>
            <w:top w:val="none" w:sz="0" w:space="0" w:color="auto"/>
            <w:left w:val="none" w:sz="0" w:space="0" w:color="auto"/>
            <w:bottom w:val="none" w:sz="0" w:space="0" w:color="auto"/>
            <w:right w:val="none" w:sz="0" w:space="0" w:color="auto"/>
          </w:divBdr>
        </w:div>
        <w:div w:id="2116364724">
          <w:marLeft w:val="0"/>
          <w:marRight w:val="0"/>
          <w:marTop w:val="0"/>
          <w:marBottom w:val="0"/>
          <w:divBdr>
            <w:top w:val="none" w:sz="0" w:space="0" w:color="auto"/>
            <w:left w:val="none" w:sz="0" w:space="0" w:color="auto"/>
            <w:bottom w:val="none" w:sz="0" w:space="0" w:color="auto"/>
            <w:right w:val="none" w:sz="0" w:space="0" w:color="auto"/>
          </w:divBdr>
          <w:divsChild>
            <w:div w:id="1128938890">
              <w:marLeft w:val="0"/>
              <w:marRight w:val="0"/>
              <w:marTop w:val="0"/>
              <w:marBottom w:val="0"/>
              <w:divBdr>
                <w:top w:val="none" w:sz="0" w:space="0" w:color="auto"/>
                <w:left w:val="none" w:sz="0" w:space="0" w:color="auto"/>
                <w:bottom w:val="none" w:sz="0" w:space="0" w:color="auto"/>
                <w:right w:val="none" w:sz="0" w:space="0" w:color="auto"/>
              </w:divBdr>
              <w:divsChild>
                <w:div w:id="669873572">
                  <w:marLeft w:val="0"/>
                  <w:marRight w:val="0"/>
                  <w:marTop w:val="0"/>
                  <w:marBottom w:val="0"/>
                  <w:divBdr>
                    <w:top w:val="none" w:sz="0" w:space="0" w:color="auto"/>
                    <w:left w:val="none" w:sz="0" w:space="0" w:color="auto"/>
                    <w:bottom w:val="none" w:sz="0" w:space="0" w:color="auto"/>
                    <w:right w:val="none" w:sz="0" w:space="0" w:color="auto"/>
                  </w:divBdr>
                  <w:divsChild>
                    <w:div w:id="383991076">
                      <w:marLeft w:val="0"/>
                      <w:marRight w:val="0"/>
                      <w:marTop w:val="0"/>
                      <w:marBottom w:val="0"/>
                      <w:divBdr>
                        <w:top w:val="none" w:sz="0" w:space="0" w:color="auto"/>
                        <w:left w:val="none" w:sz="0" w:space="0" w:color="auto"/>
                        <w:bottom w:val="none" w:sz="0" w:space="0" w:color="auto"/>
                        <w:right w:val="none" w:sz="0" w:space="0" w:color="auto"/>
                      </w:divBdr>
                      <w:divsChild>
                        <w:div w:id="2018843657">
                          <w:marLeft w:val="0"/>
                          <w:marRight w:val="0"/>
                          <w:marTop w:val="0"/>
                          <w:marBottom w:val="0"/>
                          <w:divBdr>
                            <w:top w:val="none" w:sz="0" w:space="0" w:color="auto"/>
                            <w:left w:val="none" w:sz="0" w:space="0" w:color="auto"/>
                            <w:bottom w:val="none" w:sz="0" w:space="0" w:color="auto"/>
                            <w:right w:val="none" w:sz="0" w:space="0" w:color="auto"/>
                          </w:divBdr>
                          <w:divsChild>
                            <w:div w:id="76750329">
                              <w:marLeft w:val="0"/>
                              <w:marRight w:val="0"/>
                              <w:marTop w:val="0"/>
                              <w:marBottom w:val="0"/>
                              <w:divBdr>
                                <w:top w:val="none" w:sz="0" w:space="0" w:color="auto"/>
                                <w:left w:val="none" w:sz="0" w:space="0" w:color="auto"/>
                                <w:bottom w:val="none" w:sz="0" w:space="0" w:color="auto"/>
                                <w:right w:val="none" w:sz="0" w:space="0" w:color="auto"/>
                              </w:divBdr>
                              <w:divsChild>
                                <w:div w:id="1459953486">
                                  <w:marLeft w:val="0"/>
                                  <w:marRight w:val="0"/>
                                  <w:marTop w:val="0"/>
                                  <w:marBottom w:val="0"/>
                                  <w:divBdr>
                                    <w:top w:val="none" w:sz="0" w:space="0" w:color="auto"/>
                                    <w:left w:val="none" w:sz="0" w:space="0" w:color="auto"/>
                                    <w:bottom w:val="none" w:sz="0" w:space="0" w:color="auto"/>
                                    <w:right w:val="none" w:sz="0" w:space="0" w:color="auto"/>
                                  </w:divBdr>
                                  <w:divsChild>
                                    <w:div w:id="6012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5F146-BDA3-4721-BE39-31089AB7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Eldabbas</dc:creator>
  <cp:keywords/>
  <dc:description/>
  <cp:lastModifiedBy>Mohamed Eldabbas</cp:lastModifiedBy>
  <cp:revision>25</cp:revision>
  <dcterms:created xsi:type="dcterms:W3CDTF">2016-08-08T13:10:00Z</dcterms:created>
  <dcterms:modified xsi:type="dcterms:W3CDTF">2016-08-09T13:11:00Z</dcterms:modified>
</cp:coreProperties>
</file>