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31" w:rsidRPr="00017120" w:rsidRDefault="00341B5B" w:rsidP="00411631">
      <w:pPr>
        <w:pStyle w:val="NormalWeb"/>
        <w:bidi/>
        <w:spacing w:before="113" w:beforeAutospacing="0" w:after="57" w:line="340" w:lineRule="atLeast"/>
        <w:ind w:left="624" w:right="1565"/>
        <w:jc w:val="left"/>
        <w:rPr>
          <w:b/>
          <w:bCs/>
          <w:sz w:val="32"/>
          <w:szCs w:val="32"/>
          <w:rtl/>
        </w:rPr>
      </w:pPr>
      <w:r>
        <w:rPr>
          <w:rFonts w:hint="cs"/>
          <w:b/>
          <w:bCs/>
          <w:sz w:val="32"/>
          <w:szCs w:val="32"/>
          <w:rtl/>
        </w:rPr>
        <w:t>المشتريات</w:t>
      </w:r>
    </w:p>
    <w:p w:rsidR="00411631" w:rsidRDefault="00341B5B" w:rsidP="00C672CB">
      <w:pPr>
        <w:pStyle w:val="NormalWeb"/>
        <w:bidi/>
        <w:spacing w:before="113" w:beforeAutospacing="0" w:after="57" w:line="340" w:lineRule="atLeast"/>
        <w:ind w:left="624" w:right="624"/>
        <w:jc w:val="left"/>
        <w:rPr>
          <w:rtl/>
          <w:lang w:bidi="ar-EG"/>
        </w:rPr>
      </w:pPr>
      <w:r>
        <w:rPr>
          <w:rFonts w:hint="cs"/>
          <w:rtl/>
          <w:lang w:bidi="ar-EG"/>
        </w:rPr>
        <w:t xml:space="preserve">عملية الشراء هي الخطوة الاولى لأي دورة تجارية كما أنها منبع التكلفة، لذلك فإن نظام نما يدعم دورة مشتريات مرنة وفعالة يمكن من خلالها التعرف أولاً بأول على إحصائيات المشتريات </w:t>
      </w:r>
      <w:r w:rsidR="00AC41EE">
        <w:rPr>
          <w:rFonts w:hint="cs"/>
          <w:rtl/>
          <w:lang w:bidi="ar-EG"/>
        </w:rPr>
        <w:t>وال</w:t>
      </w:r>
      <w:r w:rsidR="00E7672A">
        <w:rPr>
          <w:rFonts w:hint="cs"/>
          <w:rtl/>
          <w:lang w:bidi="ar-EG"/>
        </w:rPr>
        <w:t>مورد</w:t>
      </w:r>
      <w:r w:rsidR="00AC41EE">
        <w:rPr>
          <w:rFonts w:hint="cs"/>
          <w:rtl/>
          <w:lang w:bidi="ar-EG"/>
        </w:rPr>
        <w:t>ين ومتابعة عملية الشراء والوقوف لحظياً على متطلبات المنشأة.</w:t>
      </w:r>
    </w:p>
    <w:p w:rsidR="00411631" w:rsidRPr="00017120" w:rsidRDefault="00411631" w:rsidP="00CC43B9">
      <w:pPr>
        <w:pStyle w:val="NormalWeb"/>
        <w:bidi/>
        <w:spacing w:before="113" w:beforeAutospacing="0" w:after="57" w:line="340" w:lineRule="atLeast"/>
        <w:ind w:left="624" w:right="1565"/>
        <w:jc w:val="left"/>
        <w:rPr>
          <w:b/>
          <w:bCs/>
          <w:rtl/>
        </w:rPr>
      </w:pPr>
      <w:r w:rsidRPr="00017120">
        <w:rPr>
          <w:rFonts w:hint="cs"/>
          <w:b/>
          <w:bCs/>
          <w:rtl/>
        </w:rPr>
        <w:t>ملف</w:t>
      </w:r>
      <w:r w:rsidR="00AC41EE">
        <w:rPr>
          <w:rFonts w:hint="cs"/>
          <w:b/>
          <w:bCs/>
          <w:rtl/>
        </w:rPr>
        <w:t xml:space="preserve"> شامل لكل </w:t>
      </w:r>
      <w:r w:rsidR="00E7672A">
        <w:rPr>
          <w:rFonts w:hint="cs"/>
          <w:b/>
          <w:bCs/>
          <w:rtl/>
        </w:rPr>
        <w:t>مورد</w:t>
      </w:r>
    </w:p>
    <w:p w:rsidR="00411631" w:rsidRDefault="00411631" w:rsidP="00C672CB">
      <w:pPr>
        <w:pStyle w:val="NormalWeb"/>
        <w:bidi/>
        <w:spacing w:before="113" w:beforeAutospacing="0" w:after="57" w:line="340" w:lineRule="atLeast"/>
        <w:ind w:left="624" w:right="624"/>
        <w:jc w:val="left"/>
        <w:rPr>
          <w:rtl/>
          <w:lang w:bidi="ar-EG"/>
        </w:rPr>
      </w:pPr>
      <w:r>
        <w:rPr>
          <w:rFonts w:hint="cs"/>
          <w:rtl/>
        </w:rPr>
        <w:t xml:space="preserve">يوفر نظام نما ملف تفصيلي لكل </w:t>
      </w:r>
      <w:r w:rsidR="00E7672A">
        <w:rPr>
          <w:rFonts w:hint="cs"/>
          <w:rtl/>
        </w:rPr>
        <w:t>مورد</w:t>
      </w:r>
      <w:r w:rsidR="009D1C83">
        <w:rPr>
          <w:rFonts w:hint="cs"/>
          <w:rtl/>
        </w:rPr>
        <w:t>.</w:t>
      </w:r>
      <w:r>
        <w:rPr>
          <w:rFonts w:hint="cs"/>
          <w:rtl/>
        </w:rPr>
        <w:t xml:space="preserve"> يحتوي </w:t>
      </w:r>
      <w:r w:rsidR="009D1C83">
        <w:rPr>
          <w:rFonts w:hint="cs"/>
          <w:rtl/>
        </w:rPr>
        <w:t xml:space="preserve">هذا الملف على </w:t>
      </w:r>
      <w:r>
        <w:rPr>
          <w:rFonts w:hint="cs"/>
          <w:rtl/>
        </w:rPr>
        <w:t xml:space="preserve">جميع المعلومات الخاصة </w:t>
      </w:r>
      <w:r w:rsidR="00AC41EE">
        <w:rPr>
          <w:rFonts w:hint="cs"/>
          <w:rtl/>
        </w:rPr>
        <w:t>بال</w:t>
      </w:r>
      <w:r w:rsidR="00E7672A">
        <w:rPr>
          <w:rFonts w:hint="cs"/>
          <w:rtl/>
        </w:rPr>
        <w:t>مورد</w:t>
      </w:r>
      <w:r>
        <w:rPr>
          <w:rFonts w:hint="cs"/>
          <w:rtl/>
        </w:rPr>
        <w:t xml:space="preserve"> مثل المعلومات الاساسية كالاسم وفئة ال</w:t>
      </w:r>
      <w:r w:rsidR="00E7672A">
        <w:rPr>
          <w:rFonts w:hint="cs"/>
          <w:rtl/>
        </w:rPr>
        <w:t>مورد</w:t>
      </w:r>
      <w:r>
        <w:rPr>
          <w:rFonts w:hint="cs"/>
          <w:rtl/>
        </w:rPr>
        <w:t xml:space="preserve"> وخلافه ومعلومات الاتصال متضمنة عناوين ال</w:t>
      </w:r>
      <w:r w:rsidR="00E7672A">
        <w:rPr>
          <w:rFonts w:hint="cs"/>
          <w:rtl/>
        </w:rPr>
        <w:t>مورد</w:t>
      </w:r>
      <w:r>
        <w:rPr>
          <w:rFonts w:hint="cs"/>
          <w:rtl/>
        </w:rPr>
        <w:t xml:space="preserve"> </w:t>
      </w:r>
      <w:r w:rsidR="00CC43B9">
        <w:rPr>
          <w:rFonts w:hint="cs"/>
          <w:rtl/>
        </w:rPr>
        <w:t xml:space="preserve">وسياسة الاستبدال والارتجاع </w:t>
      </w:r>
      <w:r>
        <w:rPr>
          <w:rFonts w:hint="cs"/>
          <w:rtl/>
        </w:rPr>
        <w:t>. و</w:t>
      </w:r>
      <w:r w:rsidR="00CC43B9">
        <w:rPr>
          <w:rFonts w:hint="cs"/>
          <w:rtl/>
        </w:rPr>
        <w:t>شروط التعاقد</w:t>
      </w:r>
      <w:r>
        <w:rPr>
          <w:rFonts w:hint="cs"/>
          <w:rtl/>
        </w:rPr>
        <w:t xml:space="preserve">، كما يمكن تعريف عدة حسابات لكل </w:t>
      </w:r>
      <w:r w:rsidR="00E7672A">
        <w:rPr>
          <w:rFonts w:hint="cs"/>
          <w:rtl/>
          <w:lang w:bidi="ar-EG"/>
        </w:rPr>
        <w:t>مورد</w:t>
      </w:r>
      <w:r>
        <w:rPr>
          <w:rFonts w:hint="cs"/>
          <w:rtl/>
        </w:rPr>
        <w:t>. يسمح النظام أيضاً من خلال سجل ال</w:t>
      </w:r>
      <w:r w:rsidR="00E7672A">
        <w:rPr>
          <w:rFonts w:hint="cs"/>
          <w:rtl/>
        </w:rPr>
        <w:t>مورد</w:t>
      </w:r>
      <w:r>
        <w:rPr>
          <w:rFonts w:hint="cs"/>
          <w:rtl/>
        </w:rPr>
        <w:t xml:space="preserve"> بإرفاق أي عدد من المستندات كصور الاتفاقيات وصور الاعتمادات المستندية بالاضافة لتدوين أي عدد من الملاحظات.</w:t>
      </w:r>
    </w:p>
    <w:p w:rsidR="00411631" w:rsidRPr="00017120" w:rsidRDefault="00411631" w:rsidP="00411631">
      <w:pPr>
        <w:pStyle w:val="NormalWeb"/>
        <w:bidi/>
        <w:spacing w:before="113" w:beforeAutospacing="0" w:after="57" w:line="340" w:lineRule="atLeast"/>
        <w:ind w:left="624" w:right="1565"/>
        <w:jc w:val="left"/>
        <w:rPr>
          <w:b/>
          <w:bCs/>
          <w:rtl/>
        </w:rPr>
      </w:pPr>
      <w:r w:rsidRPr="00017120">
        <w:rPr>
          <w:rFonts w:hint="cs"/>
          <w:b/>
          <w:bCs/>
          <w:rtl/>
        </w:rPr>
        <w:t>دورة مستندية كاملة</w:t>
      </w:r>
    </w:p>
    <w:p w:rsidR="00411631" w:rsidRDefault="00411631" w:rsidP="00C672CB">
      <w:pPr>
        <w:pStyle w:val="NormalWeb"/>
        <w:bidi/>
        <w:spacing w:before="113" w:beforeAutospacing="0" w:after="57" w:line="340" w:lineRule="atLeast"/>
        <w:ind w:left="624" w:right="624"/>
        <w:jc w:val="left"/>
        <w:rPr>
          <w:rtl/>
          <w:lang w:bidi="ar-EG"/>
        </w:rPr>
      </w:pPr>
      <w:r>
        <w:rPr>
          <w:rFonts w:hint="cs"/>
          <w:rtl/>
        </w:rPr>
        <w:t xml:space="preserve">يوفر نظام نما جميع المستندات التي قد تتطلبها عملية </w:t>
      </w:r>
      <w:r w:rsidR="00CC43B9">
        <w:rPr>
          <w:rFonts w:hint="cs"/>
          <w:rtl/>
        </w:rPr>
        <w:t>الشراء</w:t>
      </w:r>
      <w:r>
        <w:rPr>
          <w:rFonts w:hint="cs"/>
          <w:rtl/>
        </w:rPr>
        <w:t xml:space="preserve"> بحيث تخدم أي دورة </w:t>
      </w:r>
      <w:r w:rsidR="00A46CB4">
        <w:rPr>
          <w:rFonts w:hint="cs"/>
          <w:rtl/>
        </w:rPr>
        <w:t>مشتريات</w:t>
      </w:r>
      <w:r>
        <w:rPr>
          <w:rFonts w:hint="cs"/>
          <w:rtl/>
        </w:rPr>
        <w:t xml:space="preserve"> تدعمها المنشأة،</w:t>
      </w:r>
      <w:r w:rsidR="005E5448">
        <w:rPr>
          <w:rtl/>
        </w:rPr>
        <w:t xml:space="preserve"> </w:t>
      </w:r>
      <w:r>
        <w:rPr>
          <w:rFonts w:hint="cs"/>
          <w:rtl/>
          <w:lang w:bidi="ar-EG"/>
        </w:rPr>
        <w:t xml:space="preserve">فيدعم نظام نما سندات طلبات </w:t>
      </w:r>
      <w:r w:rsidR="00CC43B9">
        <w:rPr>
          <w:rFonts w:hint="cs"/>
          <w:rtl/>
          <w:lang w:bidi="ar-EG"/>
        </w:rPr>
        <w:t>الشراء</w:t>
      </w:r>
      <w:r>
        <w:rPr>
          <w:rFonts w:hint="cs"/>
          <w:rtl/>
          <w:lang w:bidi="ar-EG"/>
        </w:rPr>
        <w:t xml:space="preserve"> التي يمكن استلامها من ال</w:t>
      </w:r>
      <w:r w:rsidR="00E7672A">
        <w:rPr>
          <w:rFonts w:hint="cs"/>
          <w:rtl/>
          <w:lang w:bidi="ar-EG"/>
        </w:rPr>
        <w:t>مورد</w:t>
      </w:r>
      <w:r>
        <w:rPr>
          <w:rFonts w:hint="cs"/>
          <w:rtl/>
          <w:lang w:bidi="ar-EG"/>
        </w:rPr>
        <w:t xml:space="preserve"> وسندات عروض الاسعار وأوامر </w:t>
      </w:r>
      <w:r w:rsidR="00CC43B9">
        <w:rPr>
          <w:rFonts w:hint="cs"/>
          <w:rtl/>
          <w:lang w:bidi="ar-EG"/>
        </w:rPr>
        <w:t>الشراء</w:t>
      </w:r>
      <w:r>
        <w:rPr>
          <w:rFonts w:hint="cs"/>
          <w:rtl/>
          <w:lang w:bidi="ar-EG"/>
        </w:rPr>
        <w:t xml:space="preserve"> بالاضافة لفواتير ال</w:t>
      </w:r>
      <w:r w:rsidR="00A46CB4">
        <w:rPr>
          <w:rFonts w:hint="cs"/>
          <w:rtl/>
          <w:lang w:bidi="ar-EG"/>
        </w:rPr>
        <w:t>مشتريات</w:t>
      </w:r>
      <w:r>
        <w:rPr>
          <w:rFonts w:hint="cs"/>
          <w:rtl/>
          <w:lang w:bidi="ar-EG"/>
        </w:rPr>
        <w:t xml:space="preserve"> ومردوداتها، كما يمكن اصدار مستندات ال</w:t>
      </w:r>
      <w:r w:rsidR="00A46CB4">
        <w:rPr>
          <w:rFonts w:hint="cs"/>
          <w:rtl/>
          <w:lang w:bidi="ar-EG"/>
        </w:rPr>
        <w:t>مشتريات</w:t>
      </w:r>
      <w:r>
        <w:rPr>
          <w:rFonts w:hint="cs"/>
          <w:rtl/>
          <w:lang w:bidi="ar-EG"/>
        </w:rPr>
        <w:t xml:space="preserve"> بناءاً على بعض المستندات الاخرى بصورة منطقية كإصدار فاتورة ال</w:t>
      </w:r>
      <w:r w:rsidR="00A46CB4">
        <w:rPr>
          <w:rFonts w:hint="cs"/>
          <w:rtl/>
          <w:lang w:bidi="ar-EG"/>
        </w:rPr>
        <w:t>مشتريات</w:t>
      </w:r>
      <w:r>
        <w:rPr>
          <w:rFonts w:hint="cs"/>
          <w:rtl/>
          <w:lang w:bidi="ar-EG"/>
        </w:rPr>
        <w:t xml:space="preserve"> بناءاً على عرض الاسعار ومردودات ال</w:t>
      </w:r>
      <w:r w:rsidR="00A46CB4">
        <w:rPr>
          <w:rFonts w:hint="cs"/>
          <w:rtl/>
          <w:lang w:bidi="ar-EG"/>
        </w:rPr>
        <w:t>مشتريات</w:t>
      </w:r>
      <w:r>
        <w:rPr>
          <w:rFonts w:hint="cs"/>
          <w:rtl/>
          <w:lang w:bidi="ar-EG"/>
        </w:rPr>
        <w:t xml:space="preserve"> بناءاً على فاتورة ال</w:t>
      </w:r>
      <w:r w:rsidR="00A46CB4">
        <w:rPr>
          <w:rFonts w:hint="cs"/>
          <w:rtl/>
          <w:lang w:bidi="ar-EG"/>
        </w:rPr>
        <w:t>مشتريات</w:t>
      </w:r>
      <w:r>
        <w:rPr>
          <w:rFonts w:hint="cs"/>
          <w:rtl/>
          <w:lang w:bidi="ar-EG"/>
        </w:rPr>
        <w:t>، وهكذا. يمكن للمستخدم أيضاً التعرف على الوصف التفصيلي لدورة ال</w:t>
      </w:r>
      <w:r w:rsidR="00A46CB4">
        <w:rPr>
          <w:rFonts w:hint="cs"/>
          <w:rtl/>
          <w:lang w:bidi="ar-EG"/>
        </w:rPr>
        <w:t>مشتريات</w:t>
      </w:r>
      <w:r>
        <w:rPr>
          <w:rFonts w:hint="cs"/>
          <w:rtl/>
          <w:lang w:bidi="ar-EG"/>
        </w:rPr>
        <w:t xml:space="preserve"> من خلال نافذة المستندات المرتبطة لفواتير ال</w:t>
      </w:r>
      <w:r w:rsidR="00A46CB4">
        <w:rPr>
          <w:rFonts w:hint="cs"/>
          <w:rtl/>
          <w:lang w:bidi="ar-EG"/>
        </w:rPr>
        <w:t>مشتريات</w:t>
      </w:r>
      <w:r>
        <w:rPr>
          <w:rFonts w:hint="cs"/>
          <w:rtl/>
          <w:lang w:bidi="ar-EG"/>
        </w:rPr>
        <w:t xml:space="preserve"> ومردوداتها.</w:t>
      </w:r>
    </w:p>
    <w:p w:rsidR="00411631" w:rsidRPr="00017120" w:rsidRDefault="007B0113" w:rsidP="00411631">
      <w:pPr>
        <w:pStyle w:val="NormalWeb"/>
        <w:bidi/>
        <w:spacing w:before="113" w:beforeAutospacing="0" w:after="57" w:line="340" w:lineRule="atLeast"/>
        <w:ind w:left="624" w:right="1565"/>
        <w:jc w:val="left"/>
        <w:rPr>
          <w:b/>
          <w:bCs/>
          <w:rtl/>
          <w:lang w:bidi="ar-EG"/>
        </w:rPr>
      </w:pPr>
      <w:r>
        <w:rPr>
          <w:rFonts w:hint="cs"/>
          <w:b/>
          <w:bCs/>
          <w:rtl/>
          <w:lang w:bidi="ar-EG"/>
        </w:rPr>
        <w:t>أنظمة دفع متنوعة</w:t>
      </w:r>
    </w:p>
    <w:p w:rsidR="00EE5E78" w:rsidRPr="00D05C05" w:rsidRDefault="00411631" w:rsidP="00DA098A">
      <w:pPr>
        <w:pStyle w:val="NormalWeb"/>
        <w:bidi/>
        <w:spacing w:before="113" w:beforeAutospacing="0" w:after="57" w:line="340" w:lineRule="atLeast"/>
        <w:ind w:left="624" w:right="624"/>
        <w:jc w:val="left"/>
        <w:rPr>
          <w:rtl/>
          <w:lang w:bidi="ar-EG"/>
        </w:rPr>
      </w:pPr>
      <w:r w:rsidRPr="00D05C05">
        <w:rPr>
          <w:rFonts w:hint="cs"/>
          <w:rtl/>
          <w:lang w:bidi="ar-EG"/>
        </w:rPr>
        <w:t>يدعم نظام نما عمليات السداد النقدي</w:t>
      </w:r>
      <w:r w:rsidR="000007CA" w:rsidRPr="00D05C05">
        <w:rPr>
          <w:rFonts w:hint="cs"/>
          <w:rtl/>
          <w:lang w:bidi="ar-EG"/>
        </w:rPr>
        <w:t xml:space="preserve"> أو الاجل</w:t>
      </w:r>
      <w:r w:rsidRPr="00D05C05">
        <w:rPr>
          <w:rFonts w:hint="cs"/>
          <w:rtl/>
          <w:lang w:bidi="ar-EG"/>
        </w:rPr>
        <w:t xml:space="preserve">. يمكن أيضاً الدفع </w:t>
      </w:r>
      <w:r w:rsidR="002772FA" w:rsidRPr="00D05C05">
        <w:rPr>
          <w:rFonts w:hint="cs"/>
          <w:rtl/>
          <w:lang w:bidi="ar-EG"/>
        </w:rPr>
        <w:t xml:space="preserve">للمورد </w:t>
      </w:r>
      <w:r w:rsidRPr="00D05C05">
        <w:rPr>
          <w:rFonts w:hint="cs"/>
          <w:rtl/>
          <w:lang w:bidi="ar-EG"/>
        </w:rPr>
        <w:t>عن طريق نظام الدفعات المعرفة مسبقاً بنماذج ج</w:t>
      </w:r>
      <w:r w:rsidR="009D1C83" w:rsidRPr="00D05C05">
        <w:rPr>
          <w:rFonts w:hint="cs"/>
          <w:rtl/>
          <w:lang w:bidi="ar-EG"/>
        </w:rPr>
        <w:t xml:space="preserve">دولة الدفعات التي يدعمها النظام بحيث يتم سداد البضاعة للمورد بناءاً على دفعات مع تحديد فترات الدفعات وقيمة الدفعة المقدمة ونسبة كل دفعة </w:t>
      </w:r>
      <w:r w:rsidR="00C672CB">
        <w:rPr>
          <w:rFonts w:hint="cs"/>
          <w:rtl/>
          <w:lang w:bidi="ar-EG"/>
        </w:rPr>
        <w:t>و</w:t>
      </w:r>
      <w:r w:rsidR="009D1C83" w:rsidRPr="00D05C05">
        <w:rPr>
          <w:rFonts w:hint="cs"/>
          <w:rtl/>
          <w:lang w:bidi="ar-EG"/>
        </w:rPr>
        <w:t>خلافه.</w:t>
      </w:r>
    </w:p>
    <w:p w:rsidR="00EE5E78" w:rsidRPr="00017120" w:rsidRDefault="00EE5E78" w:rsidP="00EE5E78">
      <w:pPr>
        <w:pStyle w:val="NormalWeb"/>
        <w:bidi/>
        <w:spacing w:before="113" w:beforeAutospacing="0" w:after="57" w:line="340" w:lineRule="atLeast"/>
        <w:ind w:left="624" w:right="1565"/>
        <w:jc w:val="left"/>
        <w:rPr>
          <w:b/>
          <w:bCs/>
          <w:rtl/>
          <w:lang w:bidi="ar-EG"/>
        </w:rPr>
      </w:pPr>
      <w:r>
        <w:rPr>
          <w:rFonts w:hint="cs"/>
          <w:b/>
          <w:bCs/>
          <w:rtl/>
          <w:lang w:bidi="ar-EG"/>
        </w:rPr>
        <w:t>تكلفة</w:t>
      </w:r>
      <w:r w:rsidR="000007CA">
        <w:rPr>
          <w:rFonts w:hint="cs"/>
          <w:b/>
          <w:bCs/>
          <w:rtl/>
          <w:lang w:bidi="ar-EG"/>
        </w:rPr>
        <w:t xml:space="preserve"> الشراء</w:t>
      </w:r>
      <w:r>
        <w:rPr>
          <w:rFonts w:hint="cs"/>
          <w:b/>
          <w:bCs/>
          <w:rtl/>
          <w:lang w:bidi="ar-EG"/>
        </w:rPr>
        <w:t xml:space="preserve"> كما يجب أن تكون</w:t>
      </w:r>
    </w:p>
    <w:p w:rsidR="00EE5E78" w:rsidRDefault="009D1C83" w:rsidP="00C672CB">
      <w:pPr>
        <w:pStyle w:val="NormalWeb"/>
        <w:bidi/>
        <w:spacing w:before="113" w:beforeAutospacing="0" w:after="57" w:line="340" w:lineRule="atLeast"/>
        <w:ind w:left="624" w:right="624"/>
        <w:jc w:val="left"/>
        <w:rPr>
          <w:b/>
          <w:bCs/>
          <w:rtl/>
          <w:lang w:bidi="ar-EG"/>
        </w:rPr>
      </w:pPr>
      <w:r>
        <w:rPr>
          <w:rFonts w:hint="cs"/>
          <w:rtl/>
          <w:lang w:bidi="ar-EG"/>
        </w:rPr>
        <w:t xml:space="preserve">يدعم النظام </w:t>
      </w:r>
      <w:r w:rsidR="000007CA">
        <w:rPr>
          <w:rFonts w:hint="cs"/>
          <w:rtl/>
          <w:lang w:bidi="ar-EG"/>
        </w:rPr>
        <w:t>تحميل المشتريات بأي تكاليف إضافية، فمن خلال فاتورة المشتريات يمكن تحميل البضاعة بتكاليف استلام اضافية وبنود مصرفات خاصة بأصناف الفاتورة كمصاريف الشحن والتحميل وإكراميات العمال، وخلافه.</w:t>
      </w:r>
    </w:p>
    <w:p w:rsidR="004C299F" w:rsidRPr="00017120" w:rsidRDefault="004C299F" w:rsidP="004C299F">
      <w:pPr>
        <w:pStyle w:val="NormalWeb"/>
        <w:bidi/>
        <w:spacing w:before="113" w:beforeAutospacing="0" w:after="57" w:line="340" w:lineRule="atLeast"/>
        <w:ind w:left="624" w:right="1565"/>
        <w:jc w:val="left"/>
        <w:rPr>
          <w:b/>
          <w:bCs/>
          <w:rtl/>
          <w:lang w:bidi="ar-EG"/>
        </w:rPr>
      </w:pPr>
      <w:r>
        <w:rPr>
          <w:rFonts w:hint="cs"/>
          <w:b/>
          <w:bCs/>
          <w:rtl/>
          <w:lang w:bidi="ar-EG"/>
        </w:rPr>
        <w:t>إحصائيات لحظية للمشتريات</w:t>
      </w:r>
    </w:p>
    <w:p w:rsidR="004C299F" w:rsidRPr="009D1C83" w:rsidRDefault="004C299F" w:rsidP="00C672CB">
      <w:pPr>
        <w:pStyle w:val="NormalWeb"/>
        <w:bidi/>
        <w:spacing w:before="113" w:beforeAutospacing="0" w:after="57" w:line="340" w:lineRule="atLeast"/>
        <w:ind w:left="624" w:right="624"/>
        <w:jc w:val="left"/>
        <w:rPr>
          <w:rtl/>
          <w:lang w:bidi="ar-EG"/>
        </w:rPr>
      </w:pPr>
      <w:r>
        <w:rPr>
          <w:rFonts w:hint="cs"/>
          <w:rtl/>
          <w:lang w:bidi="ar-EG"/>
        </w:rPr>
        <w:t>عن طريق لوحة الاحصائيات "</w:t>
      </w:r>
      <w:r>
        <w:rPr>
          <w:lang w:bidi="ar-EG"/>
        </w:rPr>
        <w:t>Dash Board</w:t>
      </w:r>
      <w:r>
        <w:rPr>
          <w:rFonts w:hint="cs"/>
          <w:rtl/>
          <w:lang w:bidi="ar-EG"/>
        </w:rPr>
        <w:t>" التي يدعمها النظام يمكن الاطلاع لحظياً على احصائيات المشتريات سواءاً على مستوى الاصناف أو على مستوى كل مورد</w:t>
      </w:r>
      <w:r w:rsidR="009D1C83">
        <w:rPr>
          <w:rFonts w:hint="cs"/>
          <w:b/>
          <w:bCs/>
          <w:rtl/>
          <w:lang w:bidi="ar-EG"/>
        </w:rPr>
        <w:t>،</w:t>
      </w:r>
      <w:r w:rsidR="009D1C83">
        <w:rPr>
          <w:rFonts w:hint="cs"/>
          <w:rtl/>
          <w:lang w:bidi="ar-EG"/>
        </w:rPr>
        <w:t xml:space="preserve"> فرع،..الخ.</w:t>
      </w:r>
    </w:p>
    <w:p w:rsidR="00411631" w:rsidRPr="00745038" w:rsidRDefault="002772FA" w:rsidP="00635E91">
      <w:pPr>
        <w:pStyle w:val="NormalWeb"/>
        <w:bidi/>
        <w:spacing w:before="113" w:beforeAutospacing="0" w:after="57" w:line="340" w:lineRule="atLeast"/>
        <w:ind w:left="624" w:right="1565"/>
        <w:jc w:val="left"/>
        <w:rPr>
          <w:b/>
          <w:bCs/>
          <w:color w:val="FF0000"/>
          <w:rtl/>
          <w:lang w:bidi="ar-EG"/>
        </w:rPr>
      </w:pPr>
      <w:r w:rsidRPr="00745038">
        <w:rPr>
          <w:rFonts w:hint="cs"/>
          <w:b/>
          <w:bCs/>
          <w:color w:val="FF0000"/>
          <w:rtl/>
          <w:lang w:bidi="ar-EG"/>
        </w:rPr>
        <w:t>أ</w:t>
      </w:r>
      <w:r w:rsidR="00411631" w:rsidRPr="00745038">
        <w:rPr>
          <w:rFonts w:hint="cs"/>
          <w:b/>
          <w:bCs/>
          <w:color w:val="FF0000"/>
          <w:rtl/>
          <w:lang w:bidi="ar-EG"/>
        </w:rPr>
        <w:t>نظم</w:t>
      </w:r>
      <w:r w:rsidRPr="00745038">
        <w:rPr>
          <w:rFonts w:hint="cs"/>
          <w:b/>
          <w:bCs/>
          <w:color w:val="FF0000"/>
          <w:rtl/>
          <w:lang w:bidi="ar-EG"/>
        </w:rPr>
        <w:t>ة</w:t>
      </w:r>
      <w:r w:rsidR="005E5448">
        <w:rPr>
          <w:rFonts w:hint="cs"/>
          <w:b/>
          <w:bCs/>
          <w:color w:val="FF0000"/>
          <w:rtl/>
          <w:lang w:bidi="ar-EG"/>
        </w:rPr>
        <w:t xml:space="preserve"> </w:t>
      </w:r>
      <w:r w:rsidR="00635E91" w:rsidRPr="00745038">
        <w:rPr>
          <w:rFonts w:hint="cs"/>
          <w:b/>
          <w:bCs/>
          <w:color w:val="FF0000"/>
          <w:rtl/>
          <w:lang w:bidi="ar-EG"/>
        </w:rPr>
        <w:t>الاتفاقيات التجارية</w:t>
      </w:r>
    </w:p>
    <w:p w:rsidR="0071514E" w:rsidRDefault="002772FA" w:rsidP="00745038">
      <w:pPr>
        <w:pStyle w:val="NormalWeb"/>
        <w:bidi/>
        <w:spacing w:before="113" w:beforeAutospacing="0" w:after="57" w:line="340" w:lineRule="atLeast"/>
        <w:ind w:left="624" w:right="624"/>
        <w:jc w:val="left"/>
        <w:rPr>
          <w:rtl/>
          <w:lang w:bidi="ar-EG"/>
        </w:rPr>
      </w:pPr>
      <w:r>
        <w:rPr>
          <w:rFonts w:hint="cs"/>
          <w:rtl/>
          <w:lang w:bidi="ar-EG"/>
        </w:rPr>
        <w:t xml:space="preserve">يسمح النظام بتحديد أسعار شراء للمشتريات على مستوى الصنف أو على مستوى المورد، وذلك عن طريق </w:t>
      </w:r>
      <w:r w:rsidRPr="00745038">
        <w:rPr>
          <w:rFonts w:hint="cs"/>
          <w:color w:val="FF0000"/>
          <w:rtl/>
          <w:lang w:bidi="ar-EG"/>
        </w:rPr>
        <w:t xml:space="preserve">قوائم أسعار </w:t>
      </w:r>
      <w:r w:rsidR="00635E91" w:rsidRPr="00745038">
        <w:rPr>
          <w:rFonts w:hint="cs"/>
          <w:color w:val="FF0000"/>
          <w:rtl/>
          <w:lang w:bidi="ar-EG"/>
        </w:rPr>
        <w:t>الموردين</w:t>
      </w:r>
      <w:r>
        <w:rPr>
          <w:rFonts w:hint="cs"/>
          <w:rtl/>
          <w:lang w:bidi="ar-EG"/>
        </w:rPr>
        <w:t xml:space="preserve"> التي يدعمها النظام. كما يمكن إصدار عروض أسعار ليتم بناءاً عليها تحديد أسعار الشراء بفواتير المشتريات. </w:t>
      </w:r>
    </w:p>
    <w:p w:rsidR="002772FA" w:rsidRDefault="003A6C37" w:rsidP="00C672CB">
      <w:pPr>
        <w:pStyle w:val="NormalWeb"/>
        <w:bidi/>
        <w:spacing w:before="113" w:beforeAutospacing="0" w:after="57" w:line="340" w:lineRule="atLeast"/>
        <w:ind w:left="624" w:right="624"/>
        <w:jc w:val="left"/>
        <w:rPr>
          <w:rtl/>
          <w:lang w:bidi="ar-EG"/>
        </w:rPr>
      </w:pPr>
      <w:r>
        <w:rPr>
          <w:rFonts w:hint="cs"/>
          <w:rtl/>
          <w:lang w:bidi="ar-EG"/>
        </w:rPr>
        <w:t>من ناحية أخرى يدعم النظام عدة أنظمة لخصومات الأصناف بمستندات المشتريات وذلك على مستوى كل مورد أو كل صنف آخذا في الاعتبار الادارة وفئة الصنف والتاريخ</w:t>
      </w:r>
      <w:r w:rsidR="00E021D0">
        <w:rPr>
          <w:rFonts w:hint="cs"/>
          <w:rtl/>
          <w:lang w:bidi="ar-EG"/>
        </w:rPr>
        <w:t>، وخلافه</w:t>
      </w:r>
      <w:r>
        <w:rPr>
          <w:rFonts w:hint="cs"/>
          <w:rtl/>
          <w:lang w:bidi="ar-EG"/>
        </w:rPr>
        <w:t>.</w:t>
      </w:r>
      <w:r w:rsidR="0071514E">
        <w:rPr>
          <w:rFonts w:hint="cs"/>
          <w:rtl/>
          <w:lang w:bidi="ar-EG"/>
        </w:rPr>
        <w:t xml:space="preserve"> </w:t>
      </w:r>
    </w:p>
    <w:p w:rsidR="0071514E" w:rsidRDefault="0071514E" w:rsidP="00C672CB">
      <w:pPr>
        <w:pStyle w:val="NormalWeb"/>
        <w:bidi/>
        <w:spacing w:before="113" w:beforeAutospacing="0" w:after="57" w:line="340" w:lineRule="atLeast"/>
        <w:ind w:left="624" w:right="624"/>
        <w:jc w:val="left"/>
        <w:rPr>
          <w:rtl/>
          <w:lang w:bidi="ar-EG"/>
        </w:rPr>
      </w:pPr>
      <w:r>
        <w:rPr>
          <w:rFonts w:hint="cs"/>
          <w:rtl/>
          <w:lang w:bidi="ar-EG"/>
        </w:rPr>
        <w:lastRenderedPageBreak/>
        <w:t xml:space="preserve">يسمح النظام أيضاً بتعديل خصومات الموردين وإعادة حساب الخصومات وتحميل المورد </w:t>
      </w:r>
      <w:r w:rsidR="000007CA">
        <w:rPr>
          <w:rFonts w:hint="cs"/>
          <w:rtl/>
          <w:lang w:bidi="ar-EG"/>
        </w:rPr>
        <w:t>بفرق الخصم الجديد</w:t>
      </w:r>
      <w:r w:rsidR="00745038">
        <w:rPr>
          <w:rFonts w:hint="cs"/>
          <w:rtl/>
          <w:lang w:bidi="ar-EG"/>
        </w:rPr>
        <w:t xml:space="preserve"> </w:t>
      </w:r>
      <w:r w:rsidR="00745038" w:rsidRPr="00745038">
        <w:rPr>
          <w:rFonts w:hint="cs"/>
          <w:color w:val="FF0000"/>
          <w:rtl/>
          <w:lang w:bidi="ar-EG"/>
        </w:rPr>
        <w:t>وهو ما يسمى بالخصومات اللاحقة</w:t>
      </w:r>
      <w:r w:rsidR="00745038">
        <w:rPr>
          <w:rFonts w:hint="cs"/>
          <w:rtl/>
          <w:lang w:bidi="ar-EG"/>
        </w:rPr>
        <w:t xml:space="preserve"> </w:t>
      </w:r>
      <w:r w:rsidR="00745038" w:rsidRPr="00745038">
        <w:rPr>
          <w:rFonts w:hint="cs"/>
          <w:color w:val="FF0000"/>
          <w:rtl/>
          <w:lang w:bidi="ar-EG"/>
        </w:rPr>
        <w:t>والتي تقوم بدورها بإعادة تكلفة المخزون لتعكس الخصومات المطبقة</w:t>
      </w:r>
      <w:r w:rsidR="000007CA" w:rsidRPr="00745038">
        <w:rPr>
          <w:rFonts w:hint="cs"/>
          <w:color w:val="FF0000"/>
          <w:rtl/>
          <w:lang w:bidi="ar-EG"/>
        </w:rPr>
        <w:t>،</w:t>
      </w:r>
      <w:r w:rsidR="000007CA">
        <w:rPr>
          <w:rFonts w:hint="cs"/>
          <w:rtl/>
          <w:lang w:bidi="ar-EG"/>
        </w:rPr>
        <w:t xml:space="preserve"> وهذه نقطة في غاية القوة حيث يطلب بعض الموردين من عملائهم أو الموزعين في بعض الاحيان بتكبير نسبة الخصم للتخلص من بعض البضائع سواءاً لاقتراب</w:t>
      </w:r>
      <w:r w:rsidR="009D1C83">
        <w:rPr>
          <w:rFonts w:hint="cs"/>
          <w:rtl/>
          <w:lang w:bidi="ar-EG"/>
        </w:rPr>
        <w:t xml:space="preserve"> موعد</w:t>
      </w:r>
      <w:r w:rsidR="000007CA">
        <w:rPr>
          <w:rFonts w:hint="cs"/>
          <w:rtl/>
          <w:lang w:bidi="ar-EG"/>
        </w:rPr>
        <w:t xml:space="preserve"> انتهاء الصلاحية أو لعرض سلع جديدة أو لأي سبب خاص بتحديات السوق.</w:t>
      </w:r>
      <w:r w:rsidR="00745038">
        <w:rPr>
          <w:rFonts w:hint="cs"/>
          <w:rtl/>
          <w:lang w:bidi="ar-EG"/>
        </w:rPr>
        <w:t xml:space="preserve"> </w:t>
      </w:r>
      <w:r w:rsidR="00745038" w:rsidRPr="003031F9">
        <w:rPr>
          <w:rFonts w:hint="cs"/>
          <w:color w:val="FF0000"/>
          <w:rtl/>
          <w:lang w:bidi="ar-EG"/>
        </w:rPr>
        <w:t>يفيد هذا الاسلوب أيضاً في دعم نظام الهدف السنوي للموردين للوصول إلى حجم مبيعات معين تستفيد منه المنشأة في زيادة الخصم المسموح ومن ثم تعظيم</w:t>
      </w:r>
      <w:r w:rsidR="00745038" w:rsidRPr="00981F6B">
        <w:rPr>
          <w:rFonts w:hint="cs"/>
          <w:color w:val="FF0000"/>
          <w:rtl/>
          <w:lang w:bidi="ar-EG"/>
        </w:rPr>
        <w:t xml:space="preserve"> </w:t>
      </w:r>
      <w:r w:rsidR="00981F6B" w:rsidRPr="00981F6B">
        <w:rPr>
          <w:rFonts w:hint="cs"/>
          <w:color w:val="FF0000"/>
          <w:rtl/>
          <w:lang w:bidi="ar-EG"/>
        </w:rPr>
        <w:t>حجم المبيعات.</w:t>
      </w:r>
    </w:p>
    <w:p w:rsidR="00DE6831" w:rsidRPr="00DE6831" w:rsidRDefault="00DE6831" w:rsidP="00DE6831">
      <w:pPr>
        <w:pStyle w:val="NormalWeb"/>
        <w:bidi/>
        <w:spacing w:before="113" w:beforeAutospacing="0" w:after="57" w:line="340" w:lineRule="atLeast"/>
        <w:ind w:left="624" w:right="1565"/>
        <w:jc w:val="left"/>
        <w:rPr>
          <w:b/>
          <w:bCs/>
          <w:rtl/>
          <w:lang w:bidi="ar-EG"/>
        </w:rPr>
      </w:pPr>
      <w:r w:rsidRPr="00DE6831">
        <w:rPr>
          <w:rFonts w:hint="cs"/>
          <w:b/>
          <w:bCs/>
          <w:rtl/>
          <w:lang w:bidi="ar-EG"/>
        </w:rPr>
        <w:t>نظام مرن لتلبية متطلبات المنشأة</w:t>
      </w:r>
    </w:p>
    <w:p w:rsidR="00DE6831" w:rsidRDefault="00DE6831" w:rsidP="00C672CB">
      <w:pPr>
        <w:pStyle w:val="NormalWeb"/>
        <w:bidi/>
        <w:spacing w:before="113" w:beforeAutospacing="0" w:after="57" w:line="340" w:lineRule="atLeast"/>
        <w:ind w:left="624" w:right="624"/>
        <w:jc w:val="left"/>
        <w:rPr>
          <w:rtl/>
          <w:lang w:bidi="ar-EG"/>
        </w:rPr>
      </w:pPr>
      <w:r>
        <w:rPr>
          <w:rFonts w:hint="cs"/>
          <w:rtl/>
          <w:lang w:bidi="ar-EG"/>
        </w:rPr>
        <w:t xml:space="preserve">يمكن الوقوف في أي وقت على الاصناف التي وصلت إلى حد الطلب أو التي على وشك النفاذ للقيام بشرائها وذلك على مستوى المخزن، الادارة، الفرع، القسم، الشركة. لدعم هذه الميزة يوفر النظام آلية طلبات الشراء، كما يمكن تجميع هذه الطلبات بطلب شراء مجمع ومن ثم إصدار أمر شراء لهذه الاصناف آلياً. </w:t>
      </w:r>
    </w:p>
    <w:p w:rsidR="00447DE9" w:rsidRDefault="00447DE9" w:rsidP="002772FA">
      <w:pPr>
        <w:pStyle w:val="NormalWeb"/>
        <w:bidi/>
        <w:spacing w:before="113" w:beforeAutospacing="0" w:after="57" w:line="340" w:lineRule="atLeast"/>
        <w:ind w:left="624" w:right="1565"/>
        <w:jc w:val="left"/>
        <w:rPr>
          <w:rtl/>
          <w:lang w:bidi="ar-EG"/>
        </w:rPr>
      </w:pPr>
      <w:r>
        <w:rPr>
          <w:rFonts w:hint="cs"/>
          <w:b/>
          <w:bCs/>
          <w:rtl/>
          <w:lang w:bidi="ar-EG"/>
        </w:rPr>
        <w:t>صلاحيات الشراء</w:t>
      </w:r>
    </w:p>
    <w:p w:rsidR="00411631" w:rsidRDefault="00E021D0" w:rsidP="008836AD">
      <w:pPr>
        <w:pStyle w:val="NormalWeb"/>
        <w:bidi/>
        <w:spacing w:before="113" w:beforeAutospacing="0" w:after="57" w:line="340" w:lineRule="atLeast"/>
        <w:ind w:left="624" w:right="624"/>
        <w:jc w:val="left"/>
        <w:rPr>
          <w:rtl/>
          <w:lang w:bidi="ar-EG"/>
        </w:rPr>
      </w:pPr>
      <w:r>
        <w:rPr>
          <w:rFonts w:hint="cs"/>
          <w:rtl/>
          <w:lang w:bidi="ar-EG"/>
        </w:rPr>
        <w:t>وضع نظام قوي لتسعير الاصناف وخصوماتها يعتبر في غاية الاهمية، حيث تتطلب كثير من المنشئات حجب أسعار الشراء وخصوماتها عن مدخل البيانات</w:t>
      </w:r>
      <w:r w:rsidR="00447DE9">
        <w:rPr>
          <w:rFonts w:hint="cs"/>
          <w:rtl/>
          <w:lang w:bidi="ar-EG"/>
        </w:rPr>
        <w:t xml:space="preserve"> وبالتالي فهو غير مكلف بإدخال </w:t>
      </w:r>
      <w:r w:rsidR="008836AD">
        <w:rPr>
          <w:rFonts w:hint="cs"/>
          <w:rtl/>
          <w:lang w:bidi="ar-EG"/>
        </w:rPr>
        <w:t>أسعار الشراء</w:t>
      </w:r>
      <w:r w:rsidR="00447DE9">
        <w:rPr>
          <w:rFonts w:hint="cs"/>
          <w:rtl/>
          <w:lang w:bidi="ar-EG"/>
        </w:rPr>
        <w:t>،</w:t>
      </w:r>
      <w:r>
        <w:rPr>
          <w:rFonts w:hint="cs"/>
          <w:rtl/>
          <w:lang w:bidi="ar-EG"/>
        </w:rPr>
        <w:t xml:space="preserve"> حيث أن تكلفة الاصناف تعتبر من المعلومات السرية التي لا ينبغي الاطلاع عليها من أي مستخدم.</w:t>
      </w:r>
      <w:r w:rsidR="00C06BF5">
        <w:rPr>
          <w:rFonts w:hint="cs"/>
          <w:rtl/>
          <w:lang w:bidi="ar-EG"/>
        </w:rPr>
        <w:t xml:space="preserve"> </w:t>
      </w:r>
      <w:r w:rsidR="00411631">
        <w:rPr>
          <w:rFonts w:hint="cs"/>
          <w:rtl/>
          <w:lang w:bidi="ar-EG"/>
        </w:rPr>
        <w:t xml:space="preserve">يمكن دعم أي نظام صلاحيات </w:t>
      </w:r>
      <w:r w:rsidR="009D1C83">
        <w:rPr>
          <w:rFonts w:hint="cs"/>
          <w:rtl/>
          <w:lang w:bidi="ar-EG"/>
        </w:rPr>
        <w:t xml:space="preserve">لعملية </w:t>
      </w:r>
      <w:r w:rsidR="00447DE9">
        <w:rPr>
          <w:rFonts w:hint="cs"/>
          <w:rtl/>
          <w:lang w:bidi="ar-EG"/>
        </w:rPr>
        <w:t>للشراء</w:t>
      </w:r>
      <w:r w:rsidR="00411631">
        <w:rPr>
          <w:rFonts w:hint="cs"/>
          <w:rtl/>
          <w:lang w:bidi="ar-EG"/>
        </w:rPr>
        <w:t xml:space="preserve">، فمثلاً يمكن حصر </w:t>
      </w:r>
      <w:r w:rsidR="00447DE9">
        <w:rPr>
          <w:rFonts w:hint="cs"/>
          <w:rtl/>
          <w:lang w:bidi="ar-EG"/>
        </w:rPr>
        <w:t>شراء</w:t>
      </w:r>
      <w:r w:rsidR="00411631">
        <w:rPr>
          <w:rFonts w:hint="cs"/>
          <w:rtl/>
          <w:lang w:bidi="ar-EG"/>
        </w:rPr>
        <w:t xml:space="preserve"> أصناف دون غيرها على بعض الفروع، الادارات، الاقسام، أو الموظفين.</w:t>
      </w:r>
    </w:p>
    <w:p w:rsidR="00411631" w:rsidRDefault="00411631" w:rsidP="00411631">
      <w:pPr>
        <w:pStyle w:val="NormalWeb"/>
        <w:bidi/>
        <w:spacing w:before="113" w:beforeAutospacing="0" w:after="57" w:line="340" w:lineRule="atLeast"/>
        <w:ind w:left="624" w:right="1565"/>
        <w:jc w:val="left"/>
        <w:rPr>
          <w:rtl/>
          <w:lang w:bidi="ar-EG"/>
        </w:rPr>
      </w:pPr>
      <w:r w:rsidRPr="00B821BD">
        <w:rPr>
          <w:rFonts w:hint="cs"/>
          <w:b/>
          <w:bCs/>
          <w:rtl/>
          <w:lang w:bidi="ar-EG"/>
        </w:rPr>
        <w:t xml:space="preserve">تتبع سير </w:t>
      </w:r>
      <w:r w:rsidR="00CC43B9">
        <w:rPr>
          <w:rFonts w:hint="cs"/>
          <w:b/>
          <w:bCs/>
          <w:rtl/>
          <w:lang w:bidi="ar-EG"/>
        </w:rPr>
        <w:t>الشراء</w:t>
      </w:r>
    </w:p>
    <w:p w:rsidR="00411631" w:rsidRDefault="00411631" w:rsidP="00C672CB">
      <w:pPr>
        <w:pStyle w:val="NormalWeb"/>
        <w:bidi/>
        <w:spacing w:before="113" w:beforeAutospacing="0" w:after="57" w:line="340" w:lineRule="atLeast"/>
        <w:ind w:left="624" w:right="624"/>
        <w:jc w:val="left"/>
        <w:rPr>
          <w:rtl/>
          <w:lang w:bidi="ar-EG"/>
        </w:rPr>
      </w:pPr>
      <w:r>
        <w:rPr>
          <w:rFonts w:hint="cs"/>
          <w:rtl/>
          <w:lang w:bidi="ar-EG"/>
        </w:rPr>
        <w:t>جميع مستندات ال</w:t>
      </w:r>
      <w:r w:rsidR="00A46CB4">
        <w:rPr>
          <w:rFonts w:hint="cs"/>
          <w:rtl/>
          <w:lang w:bidi="ar-EG"/>
        </w:rPr>
        <w:t>مشتريات</w:t>
      </w:r>
      <w:r>
        <w:rPr>
          <w:rFonts w:hint="cs"/>
          <w:rtl/>
          <w:lang w:bidi="ar-EG"/>
        </w:rPr>
        <w:t>، كما هو الحال بباقي أجزاء النظام تخضيع لنظام مراقبة دقيق لا يسمح النظام بالحيد عنه، فيمكن تقييد الفواتير بالموافقة عليها من المدير المباشر أو من عدة مدراء</w:t>
      </w:r>
      <w:r w:rsidR="009D1C83">
        <w:rPr>
          <w:rFonts w:hint="cs"/>
          <w:rtl/>
          <w:lang w:bidi="ar-EG"/>
        </w:rPr>
        <w:t xml:space="preserve"> وربط ذلك بنوعية الاصناف المشتراة وكمياتها وغير ذلك من المحددات.</w:t>
      </w:r>
    </w:p>
    <w:p w:rsidR="00411631" w:rsidRDefault="00411631" w:rsidP="00411631">
      <w:pPr>
        <w:pStyle w:val="NormalWeb"/>
        <w:bidi/>
        <w:spacing w:before="113" w:beforeAutospacing="0" w:after="57" w:line="340" w:lineRule="atLeast"/>
        <w:ind w:left="624" w:right="1565"/>
        <w:jc w:val="left"/>
        <w:rPr>
          <w:rtl/>
          <w:lang w:bidi="ar-EG"/>
        </w:rPr>
      </w:pPr>
      <w:r>
        <w:rPr>
          <w:rFonts w:hint="cs"/>
          <w:b/>
          <w:bCs/>
          <w:rtl/>
          <w:lang w:bidi="ar-EG"/>
        </w:rPr>
        <w:t>تكامل تام مع الحسابات والمخازن</w:t>
      </w:r>
    </w:p>
    <w:p w:rsidR="001F30BB" w:rsidRDefault="00411631" w:rsidP="00C672CB">
      <w:pPr>
        <w:pStyle w:val="NormalWeb"/>
        <w:bidi/>
        <w:spacing w:before="113" w:beforeAutospacing="0" w:after="57" w:line="340" w:lineRule="atLeast"/>
        <w:ind w:left="624" w:right="624"/>
        <w:jc w:val="left"/>
        <w:rPr>
          <w:rtl/>
          <w:lang w:bidi="ar-EG"/>
        </w:rPr>
      </w:pPr>
      <w:r>
        <w:rPr>
          <w:rFonts w:hint="cs"/>
          <w:rtl/>
          <w:lang w:bidi="ar-EG"/>
        </w:rPr>
        <w:t>تتكامل ال</w:t>
      </w:r>
      <w:r w:rsidR="00A46CB4">
        <w:rPr>
          <w:rFonts w:hint="cs"/>
          <w:rtl/>
          <w:lang w:bidi="ar-EG"/>
        </w:rPr>
        <w:t>مشتريات</w:t>
      </w:r>
      <w:r>
        <w:rPr>
          <w:rFonts w:hint="cs"/>
          <w:rtl/>
          <w:lang w:bidi="ar-EG"/>
        </w:rPr>
        <w:t xml:space="preserve"> مع الحسابات ، حيث يمكن التأثير من من خلال مستندات ال</w:t>
      </w:r>
      <w:r w:rsidR="00A46CB4">
        <w:rPr>
          <w:rFonts w:hint="cs"/>
          <w:rtl/>
          <w:lang w:bidi="ar-EG"/>
        </w:rPr>
        <w:t>مشتريات</w:t>
      </w:r>
      <w:r>
        <w:rPr>
          <w:rFonts w:hint="cs"/>
          <w:rtl/>
          <w:lang w:bidi="ar-EG"/>
        </w:rPr>
        <w:t xml:space="preserve"> على أي حسابات بما في ذلك بالطبع حسابات ال</w:t>
      </w:r>
      <w:r w:rsidR="00E7672A">
        <w:rPr>
          <w:rFonts w:hint="cs"/>
          <w:rtl/>
          <w:lang w:bidi="ar-EG"/>
        </w:rPr>
        <w:t>موردين</w:t>
      </w:r>
      <w:r>
        <w:rPr>
          <w:rFonts w:hint="cs"/>
          <w:rtl/>
          <w:lang w:bidi="ar-EG"/>
        </w:rPr>
        <w:t xml:space="preserve"> و</w:t>
      </w:r>
      <w:r w:rsidR="00A87492">
        <w:rPr>
          <w:rFonts w:hint="cs"/>
          <w:rtl/>
          <w:lang w:bidi="ar-EG"/>
        </w:rPr>
        <w:t>والوسطاء</w:t>
      </w:r>
      <w:r>
        <w:rPr>
          <w:rFonts w:hint="cs"/>
          <w:rtl/>
          <w:lang w:bidi="ar-EG"/>
        </w:rPr>
        <w:t xml:space="preserve"> والخزينة، كما يمكن تعريف القيود الصادرة من مستندات ال</w:t>
      </w:r>
      <w:r w:rsidR="00A46CB4">
        <w:rPr>
          <w:rFonts w:hint="cs"/>
          <w:rtl/>
          <w:lang w:bidi="ar-EG"/>
        </w:rPr>
        <w:t>مشتريات</w:t>
      </w:r>
      <w:r>
        <w:rPr>
          <w:rFonts w:hint="cs"/>
          <w:rtl/>
          <w:lang w:bidi="ar-EG"/>
        </w:rPr>
        <w:t xml:space="preserve"> بأي نظام محاسبي تدعمه المنشأة. يسمح النظام </w:t>
      </w:r>
      <w:r w:rsidRPr="00021E02">
        <w:rPr>
          <w:rFonts w:hint="cs"/>
          <w:rtl/>
          <w:lang w:bidi="ar-EG"/>
        </w:rPr>
        <w:t>أيضاً بالتأثير المحاسبي على مستوى كل صنف من أصناف الفاتور</w:t>
      </w:r>
      <w:r w:rsidR="00A87492" w:rsidRPr="00021E02">
        <w:rPr>
          <w:rFonts w:hint="cs"/>
          <w:rtl/>
          <w:lang w:bidi="ar-EG"/>
        </w:rPr>
        <w:t>ة.</w:t>
      </w:r>
    </w:p>
    <w:p w:rsidR="00C06BF5" w:rsidRPr="00021E02" w:rsidRDefault="00C06BF5" w:rsidP="00C06BF5">
      <w:pPr>
        <w:pStyle w:val="NormalWeb"/>
        <w:bidi/>
        <w:spacing w:before="113" w:beforeAutospacing="0" w:after="57" w:line="340" w:lineRule="atLeast"/>
        <w:ind w:left="624" w:right="624"/>
        <w:jc w:val="left"/>
        <w:rPr>
          <w:rtl/>
          <w:lang w:bidi="ar-EG"/>
        </w:rPr>
      </w:pPr>
      <w:r>
        <w:rPr>
          <w:rFonts w:hint="cs"/>
          <w:rtl/>
          <w:lang w:bidi="ar-EG"/>
        </w:rPr>
        <w:t>يتكامل نظام المشتريات أيضاً مع نظام المخزون</w:t>
      </w:r>
      <w:r w:rsidR="008836AD">
        <w:rPr>
          <w:rFonts w:hint="cs"/>
          <w:rtl/>
          <w:lang w:bidi="ar-EG"/>
        </w:rPr>
        <w:t>،</w:t>
      </w:r>
      <w:r>
        <w:rPr>
          <w:rFonts w:hint="cs"/>
          <w:rtl/>
          <w:lang w:bidi="ar-EG"/>
        </w:rPr>
        <w:t xml:space="preserve"> حيث يمكن</w:t>
      </w:r>
      <w:r w:rsidR="00687AED">
        <w:rPr>
          <w:rFonts w:hint="cs"/>
          <w:rtl/>
          <w:lang w:bidi="ar-EG"/>
        </w:rPr>
        <w:t xml:space="preserve"> على سبيل المثال</w:t>
      </w:r>
      <w:r>
        <w:rPr>
          <w:rFonts w:hint="cs"/>
          <w:rtl/>
          <w:lang w:bidi="ar-EG"/>
        </w:rPr>
        <w:t xml:space="preserve"> إصدار سندات التوريد آلياً فور إصددار فاتورة المشتريات</w:t>
      </w:r>
      <w:r w:rsidR="00687AED">
        <w:rPr>
          <w:rFonts w:hint="cs"/>
          <w:rtl/>
          <w:lang w:bidi="ar-EG"/>
        </w:rPr>
        <w:t xml:space="preserve"> </w:t>
      </w:r>
      <w:r w:rsidR="00777941">
        <w:rPr>
          <w:rFonts w:hint="cs"/>
          <w:rtl/>
          <w:lang w:bidi="ar-EG"/>
        </w:rPr>
        <w:t>و</w:t>
      </w:r>
      <w:r w:rsidR="00687AED">
        <w:rPr>
          <w:rFonts w:hint="cs"/>
          <w:rtl/>
          <w:lang w:bidi="ar-EG"/>
        </w:rPr>
        <w:t>من ثم التأثير على أرصدة المخزون وتكلفة الأصناف</w:t>
      </w:r>
      <w:r w:rsidR="00777941">
        <w:rPr>
          <w:rFonts w:hint="cs"/>
          <w:rtl/>
          <w:lang w:bidi="ar-EG"/>
        </w:rPr>
        <w:t>.</w:t>
      </w:r>
      <w:r w:rsidR="00A45834">
        <w:rPr>
          <w:rFonts w:hint="cs"/>
          <w:rtl/>
          <w:lang w:bidi="ar-EG"/>
        </w:rPr>
        <w:t xml:space="preserve"> بالمثل يمكن إصدار سندات الصرف آلياً فور إصدار مردودات المشتريات، كما يسمح النظام بالتوريد والصرف من عدة مخازن فور إصدار فواتير ومردودات المشتريات.</w:t>
      </w:r>
    </w:p>
    <w:sectPr w:rsidR="00C06BF5" w:rsidRPr="00021E02"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221" w:rsidRDefault="005C2221" w:rsidP="00894D80">
      <w:pPr>
        <w:spacing w:after="0" w:line="240" w:lineRule="auto"/>
      </w:pPr>
      <w:r>
        <w:separator/>
      </w:r>
    </w:p>
  </w:endnote>
  <w:endnote w:type="continuationSeparator" w:id="1">
    <w:p w:rsidR="005C2221" w:rsidRDefault="005C2221" w:rsidP="00894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221" w:rsidRDefault="005C2221" w:rsidP="00894D80">
      <w:pPr>
        <w:spacing w:after="0" w:line="240" w:lineRule="auto"/>
      </w:pPr>
      <w:r>
        <w:separator/>
      </w:r>
    </w:p>
  </w:footnote>
  <w:footnote w:type="continuationSeparator" w:id="1">
    <w:p w:rsidR="005C2221" w:rsidRDefault="005C2221" w:rsidP="00894D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411631"/>
    <w:rsid w:val="000007CA"/>
    <w:rsid w:val="000161FC"/>
    <w:rsid w:val="00021E02"/>
    <w:rsid w:val="000F142A"/>
    <w:rsid w:val="001C7D65"/>
    <w:rsid w:val="001F30BB"/>
    <w:rsid w:val="00264CB1"/>
    <w:rsid w:val="002722B6"/>
    <w:rsid w:val="002772FA"/>
    <w:rsid w:val="00293134"/>
    <w:rsid w:val="003031F9"/>
    <w:rsid w:val="00325301"/>
    <w:rsid w:val="00341B5B"/>
    <w:rsid w:val="003A43EE"/>
    <w:rsid w:val="003A6C37"/>
    <w:rsid w:val="004021EA"/>
    <w:rsid w:val="00411631"/>
    <w:rsid w:val="00447DE9"/>
    <w:rsid w:val="00487CA4"/>
    <w:rsid w:val="004C299F"/>
    <w:rsid w:val="004E5F14"/>
    <w:rsid w:val="005942FD"/>
    <w:rsid w:val="005C2221"/>
    <w:rsid w:val="005E5448"/>
    <w:rsid w:val="00635E91"/>
    <w:rsid w:val="006804CC"/>
    <w:rsid w:val="00687AED"/>
    <w:rsid w:val="00690B65"/>
    <w:rsid w:val="0071514E"/>
    <w:rsid w:val="00736F7A"/>
    <w:rsid w:val="00745038"/>
    <w:rsid w:val="00777941"/>
    <w:rsid w:val="007B0113"/>
    <w:rsid w:val="007F0541"/>
    <w:rsid w:val="00806BB8"/>
    <w:rsid w:val="00870DDB"/>
    <w:rsid w:val="008836AD"/>
    <w:rsid w:val="00894D80"/>
    <w:rsid w:val="00973500"/>
    <w:rsid w:val="009763FA"/>
    <w:rsid w:val="00981F6B"/>
    <w:rsid w:val="009A0C69"/>
    <w:rsid w:val="009D1C83"/>
    <w:rsid w:val="00A07484"/>
    <w:rsid w:val="00A45834"/>
    <w:rsid w:val="00A46CB4"/>
    <w:rsid w:val="00A51C65"/>
    <w:rsid w:val="00A87492"/>
    <w:rsid w:val="00AB2C9D"/>
    <w:rsid w:val="00AC20D3"/>
    <w:rsid w:val="00AC41EE"/>
    <w:rsid w:val="00B5585A"/>
    <w:rsid w:val="00C06BF5"/>
    <w:rsid w:val="00C07A10"/>
    <w:rsid w:val="00C672CB"/>
    <w:rsid w:val="00CC43B9"/>
    <w:rsid w:val="00CD7B6F"/>
    <w:rsid w:val="00D03D30"/>
    <w:rsid w:val="00D05C05"/>
    <w:rsid w:val="00DA098A"/>
    <w:rsid w:val="00DE6831"/>
    <w:rsid w:val="00E021D0"/>
    <w:rsid w:val="00E03F9B"/>
    <w:rsid w:val="00E47942"/>
    <w:rsid w:val="00E7672A"/>
    <w:rsid w:val="00EC2A15"/>
    <w:rsid w:val="00EE5E78"/>
    <w:rsid w:val="00F11172"/>
    <w:rsid w:val="00F127CA"/>
    <w:rsid w:val="00F648FF"/>
    <w:rsid w:val="00FE6B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94D8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94D80"/>
  </w:style>
  <w:style w:type="paragraph" w:styleId="Footer">
    <w:name w:val="footer"/>
    <w:basedOn w:val="Normal"/>
    <w:link w:val="FooterChar"/>
    <w:uiPriority w:val="99"/>
    <w:semiHidden/>
    <w:unhideWhenUsed/>
    <w:rsid w:val="00894D8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94D80"/>
  </w:style>
</w:styles>
</file>

<file path=word/webSettings.xml><?xml version="1.0" encoding="utf-8"?>
<w:webSettings xmlns:r="http://schemas.openxmlformats.org/officeDocument/2006/relationships" xmlns:w="http://schemas.openxmlformats.org/wordprocessingml/2006/main">
  <w:divs>
    <w:div w:id="722750240">
      <w:bodyDiv w:val="1"/>
      <w:marLeft w:val="0"/>
      <w:marRight w:val="0"/>
      <w:marTop w:val="0"/>
      <w:marBottom w:val="0"/>
      <w:divBdr>
        <w:top w:val="none" w:sz="0" w:space="0" w:color="auto"/>
        <w:left w:val="none" w:sz="0" w:space="0" w:color="auto"/>
        <w:bottom w:val="none" w:sz="0" w:space="0" w:color="auto"/>
        <w:right w:val="none" w:sz="0" w:space="0" w:color="auto"/>
      </w:divBdr>
    </w:div>
    <w:div w:id="9710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4458</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2016-01-28T05:21:00Z</dcterms:created>
  <dcterms:modified xsi:type="dcterms:W3CDTF">2016-06-06T11:13:00Z</dcterms:modified>
</cp:coreProperties>
</file>